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8B22181" w14:textId="77777777" w:rsidR="0062362C" w:rsidRPr="00A34140" w:rsidRDefault="0062362C" w:rsidP="004C297D">
      <w:pPr>
        <w:ind w:left="6372" w:firstLine="708"/>
        <w:jc w:val="center"/>
        <w:rPr>
          <w:b/>
          <w:lang w:val="ro-RO"/>
        </w:rPr>
      </w:pPr>
      <w:r w:rsidRPr="00A34140">
        <w:rPr>
          <w:b/>
          <w:lang w:val="ro-RO"/>
        </w:rPr>
        <w:t>Anexa 2 - ID</w:t>
      </w:r>
    </w:p>
    <w:p w14:paraId="34BC1021" w14:textId="665EFA52" w:rsidR="0062362C" w:rsidRPr="00A34140" w:rsidRDefault="0062362C" w:rsidP="0062362C">
      <w:pPr>
        <w:jc w:val="center"/>
        <w:rPr>
          <w:b/>
          <w:lang w:val="ro-RO"/>
        </w:rPr>
      </w:pPr>
      <w:r w:rsidRPr="00A34140">
        <w:rPr>
          <w:b/>
          <w:lang w:val="ro-RO"/>
        </w:rPr>
        <w:tab/>
      </w:r>
      <w:r w:rsidRPr="00A34140">
        <w:rPr>
          <w:b/>
          <w:lang w:val="ro-RO"/>
        </w:rPr>
        <w:tab/>
      </w:r>
      <w:r w:rsidRPr="00A34140">
        <w:rPr>
          <w:b/>
          <w:lang w:val="ro-RO"/>
        </w:rPr>
        <w:tab/>
      </w:r>
      <w:r w:rsidRPr="00A34140">
        <w:rPr>
          <w:b/>
          <w:lang w:val="ro-RO"/>
        </w:rPr>
        <w:tab/>
      </w:r>
      <w:r w:rsidRPr="00A34140">
        <w:rPr>
          <w:b/>
          <w:lang w:val="ro-RO"/>
        </w:rPr>
        <w:tab/>
      </w:r>
      <w:r w:rsidRPr="00A34140">
        <w:rPr>
          <w:b/>
          <w:lang w:val="ro-RO"/>
        </w:rPr>
        <w:tab/>
      </w:r>
      <w:r w:rsidRPr="00A34140">
        <w:rPr>
          <w:b/>
          <w:lang w:val="ro-RO"/>
        </w:rPr>
        <w:tab/>
      </w:r>
      <w:r w:rsidRPr="00A34140">
        <w:rPr>
          <w:b/>
          <w:lang w:val="ro-RO"/>
        </w:rPr>
        <w:tab/>
      </w:r>
      <w:r w:rsidRPr="00A34140">
        <w:rPr>
          <w:b/>
          <w:lang w:val="ro-RO"/>
        </w:rPr>
        <w:tab/>
      </w:r>
      <w:r w:rsidRPr="00A34140">
        <w:rPr>
          <w:b/>
          <w:lang w:val="ro-RO"/>
        </w:rPr>
        <w:tab/>
      </w:r>
      <w:r w:rsidRPr="00A34140">
        <w:rPr>
          <w:lang w:val="ro-RO"/>
        </w:rPr>
        <w:t>PO-ID-04-F02</w:t>
      </w:r>
    </w:p>
    <w:p w14:paraId="2DC399A8" w14:textId="77777777" w:rsidR="0062362C" w:rsidRPr="00A34140" w:rsidRDefault="0062362C" w:rsidP="0062362C">
      <w:pPr>
        <w:jc w:val="center"/>
        <w:rPr>
          <w:b/>
          <w:lang w:val="ro-RO"/>
        </w:rPr>
      </w:pPr>
    </w:p>
    <w:p w14:paraId="43EA8970" w14:textId="77777777" w:rsidR="0062362C" w:rsidRPr="00A34140" w:rsidRDefault="0062362C" w:rsidP="0062362C">
      <w:pPr>
        <w:jc w:val="center"/>
        <w:rPr>
          <w:b/>
          <w:lang w:val="ro-RO"/>
        </w:rPr>
      </w:pPr>
      <w:r w:rsidRPr="00A34140">
        <w:rPr>
          <w:b/>
          <w:lang w:val="ro-RO"/>
        </w:rPr>
        <w:t xml:space="preserve">FIŞA DISCIPLINEI </w:t>
      </w:r>
    </w:p>
    <w:p w14:paraId="17A76B80" w14:textId="1B550DB1" w:rsidR="0062362C" w:rsidRPr="00A34140" w:rsidRDefault="0062362C" w:rsidP="0062362C">
      <w:pPr>
        <w:jc w:val="center"/>
        <w:rPr>
          <w:lang w:val="ro-RO"/>
        </w:rPr>
      </w:pPr>
      <w:r w:rsidRPr="00A34140">
        <w:rPr>
          <w:lang w:val="ro-RO"/>
        </w:rPr>
        <w:t>(</w:t>
      </w:r>
      <w:r w:rsidR="00744C31" w:rsidRPr="00A34140">
        <w:rPr>
          <w:lang w:val="ro-RO"/>
        </w:rPr>
        <w:t>licență</w:t>
      </w:r>
      <w:r w:rsidRPr="00A34140">
        <w:rPr>
          <w:lang w:val="ro-RO"/>
        </w:rPr>
        <w:t xml:space="preserve">, </w:t>
      </w:r>
      <w:r w:rsidR="00744C31" w:rsidRPr="00A34140">
        <w:rPr>
          <w:lang w:val="ro-RO"/>
        </w:rPr>
        <w:t>învățământ</w:t>
      </w:r>
      <w:r w:rsidRPr="00A34140">
        <w:rPr>
          <w:lang w:val="ro-RO"/>
        </w:rPr>
        <w:t xml:space="preserve"> la </w:t>
      </w:r>
      <w:r w:rsidR="00744C31" w:rsidRPr="00A34140">
        <w:rPr>
          <w:lang w:val="ro-RO"/>
        </w:rPr>
        <w:t>distanță</w:t>
      </w:r>
      <w:r w:rsidRPr="00A34140">
        <w:rPr>
          <w:lang w:val="ro-RO"/>
        </w:rPr>
        <w:t>)</w:t>
      </w:r>
    </w:p>
    <w:p w14:paraId="0CD3D0DD" w14:textId="77777777" w:rsidR="0062362C" w:rsidRPr="00A34140" w:rsidRDefault="0062362C" w:rsidP="0062362C">
      <w:pPr>
        <w:numPr>
          <w:ilvl w:val="0"/>
          <w:numId w:val="2"/>
        </w:numPr>
        <w:tabs>
          <w:tab w:val="clear" w:pos="720"/>
          <w:tab w:val="num" w:pos="284"/>
        </w:tabs>
        <w:rPr>
          <w:b/>
          <w:sz w:val="20"/>
          <w:szCs w:val="20"/>
          <w:lang w:val="ro-RO"/>
        </w:rPr>
      </w:pPr>
      <w:r w:rsidRPr="00A34140">
        <w:rPr>
          <w:b/>
          <w:sz w:val="20"/>
          <w:szCs w:val="20"/>
          <w:lang w:val="ro-RO"/>
        </w:rPr>
        <w:t>Date despre program</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84"/>
        <w:gridCol w:w="6032"/>
      </w:tblGrid>
      <w:tr w:rsidR="00A34140" w:rsidRPr="00A34140" w14:paraId="605D2167" w14:textId="77777777" w:rsidTr="006611B6">
        <w:trPr>
          <w:trHeight w:val="301"/>
        </w:trPr>
        <w:tc>
          <w:tcPr>
            <w:tcW w:w="1655" w:type="pct"/>
          </w:tcPr>
          <w:p w14:paraId="554BCB07" w14:textId="77777777" w:rsidR="00054DE8" w:rsidRPr="00A34140" w:rsidRDefault="00054DE8" w:rsidP="00054DE8">
            <w:pPr>
              <w:rPr>
                <w:sz w:val="20"/>
                <w:szCs w:val="20"/>
                <w:lang w:val="ro-RO"/>
              </w:rPr>
            </w:pPr>
            <w:r w:rsidRPr="00A34140">
              <w:rPr>
                <w:sz w:val="20"/>
                <w:szCs w:val="20"/>
                <w:lang w:val="ro-RO"/>
              </w:rPr>
              <w:t>Facultatea</w:t>
            </w:r>
          </w:p>
        </w:tc>
        <w:tc>
          <w:tcPr>
            <w:tcW w:w="3345" w:type="pct"/>
          </w:tcPr>
          <w:p w14:paraId="57B89C9D" w14:textId="40895C87" w:rsidR="00054DE8" w:rsidRPr="00A34140" w:rsidRDefault="00054DE8" w:rsidP="00054DE8">
            <w:pPr>
              <w:rPr>
                <w:b/>
                <w:sz w:val="20"/>
                <w:szCs w:val="20"/>
                <w:lang w:val="ro-RO"/>
              </w:rPr>
            </w:pPr>
            <w:r w:rsidRPr="00A34140">
              <w:rPr>
                <w:b/>
                <w:sz w:val="20"/>
                <w:szCs w:val="20"/>
              </w:rPr>
              <w:t>Drept și Ştiinţe Administrative</w:t>
            </w:r>
          </w:p>
        </w:tc>
      </w:tr>
      <w:tr w:rsidR="00A34140" w:rsidRPr="00A34140" w14:paraId="0E5B539D" w14:textId="77777777" w:rsidTr="006611B6">
        <w:trPr>
          <w:trHeight w:val="317"/>
        </w:trPr>
        <w:tc>
          <w:tcPr>
            <w:tcW w:w="1655" w:type="pct"/>
          </w:tcPr>
          <w:p w14:paraId="6FD75B9C" w14:textId="77777777" w:rsidR="00054DE8" w:rsidRPr="00A34140" w:rsidRDefault="00054DE8" w:rsidP="00054DE8">
            <w:pPr>
              <w:rPr>
                <w:sz w:val="20"/>
                <w:szCs w:val="20"/>
                <w:lang w:val="ro-RO"/>
              </w:rPr>
            </w:pPr>
            <w:r w:rsidRPr="00A34140">
              <w:rPr>
                <w:sz w:val="20"/>
                <w:szCs w:val="20"/>
                <w:lang w:val="ro-RO"/>
              </w:rPr>
              <w:t>Departamentul</w:t>
            </w:r>
          </w:p>
        </w:tc>
        <w:tc>
          <w:tcPr>
            <w:tcW w:w="3345" w:type="pct"/>
          </w:tcPr>
          <w:p w14:paraId="33E25ECB" w14:textId="70AF8EF7" w:rsidR="00054DE8" w:rsidRPr="00A34140" w:rsidRDefault="00054DE8" w:rsidP="00054DE8">
            <w:pPr>
              <w:rPr>
                <w:b/>
                <w:sz w:val="20"/>
                <w:szCs w:val="20"/>
                <w:lang w:val="ro-RO"/>
              </w:rPr>
            </w:pPr>
            <w:r w:rsidRPr="00A34140">
              <w:rPr>
                <w:b/>
                <w:sz w:val="20"/>
                <w:szCs w:val="20"/>
              </w:rPr>
              <w:t>Drept și Științe Administrative</w:t>
            </w:r>
          </w:p>
        </w:tc>
      </w:tr>
      <w:tr w:rsidR="00A34140" w:rsidRPr="00A34140" w14:paraId="1F4144A6" w14:textId="77777777" w:rsidTr="006611B6">
        <w:trPr>
          <w:trHeight w:val="301"/>
        </w:trPr>
        <w:tc>
          <w:tcPr>
            <w:tcW w:w="1655" w:type="pct"/>
          </w:tcPr>
          <w:p w14:paraId="60A3548C" w14:textId="77777777" w:rsidR="00054DE8" w:rsidRPr="00A34140" w:rsidRDefault="00054DE8" w:rsidP="00054DE8">
            <w:pPr>
              <w:rPr>
                <w:sz w:val="20"/>
                <w:szCs w:val="20"/>
                <w:lang w:val="ro-RO"/>
              </w:rPr>
            </w:pPr>
            <w:r w:rsidRPr="00A34140">
              <w:rPr>
                <w:sz w:val="20"/>
                <w:szCs w:val="20"/>
                <w:lang w:val="ro-RO"/>
              </w:rPr>
              <w:t>Domeniul de studii</w:t>
            </w:r>
          </w:p>
        </w:tc>
        <w:tc>
          <w:tcPr>
            <w:tcW w:w="3345" w:type="pct"/>
          </w:tcPr>
          <w:p w14:paraId="74EF66A2" w14:textId="1A0C9776" w:rsidR="00054DE8" w:rsidRPr="00A34140" w:rsidRDefault="00054DE8" w:rsidP="00054DE8">
            <w:pPr>
              <w:rPr>
                <w:b/>
                <w:sz w:val="20"/>
                <w:szCs w:val="20"/>
                <w:lang w:val="ro-RO"/>
              </w:rPr>
            </w:pPr>
            <w:r w:rsidRPr="00A34140">
              <w:rPr>
                <w:b/>
                <w:sz w:val="20"/>
                <w:szCs w:val="20"/>
              </w:rPr>
              <w:t>Ştiinţe Administrative</w:t>
            </w:r>
          </w:p>
        </w:tc>
      </w:tr>
      <w:tr w:rsidR="00A34140" w:rsidRPr="00A34140" w14:paraId="6D283877" w14:textId="77777777" w:rsidTr="006611B6">
        <w:trPr>
          <w:trHeight w:val="301"/>
        </w:trPr>
        <w:tc>
          <w:tcPr>
            <w:tcW w:w="1655" w:type="pct"/>
          </w:tcPr>
          <w:p w14:paraId="25F34815" w14:textId="77777777" w:rsidR="00054DE8" w:rsidRPr="00A34140" w:rsidRDefault="00054DE8" w:rsidP="00054DE8">
            <w:pPr>
              <w:rPr>
                <w:sz w:val="20"/>
                <w:szCs w:val="20"/>
                <w:lang w:val="ro-RO"/>
              </w:rPr>
            </w:pPr>
            <w:r w:rsidRPr="00A34140">
              <w:rPr>
                <w:sz w:val="20"/>
                <w:szCs w:val="20"/>
                <w:lang w:val="ro-RO"/>
              </w:rPr>
              <w:t>Ciclul de studii</w:t>
            </w:r>
          </w:p>
        </w:tc>
        <w:tc>
          <w:tcPr>
            <w:tcW w:w="3345" w:type="pct"/>
          </w:tcPr>
          <w:p w14:paraId="012114D1" w14:textId="64A1F5E0" w:rsidR="00054DE8" w:rsidRPr="00A34140" w:rsidRDefault="00054DE8" w:rsidP="00054DE8">
            <w:pPr>
              <w:rPr>
                <w:b/>
                <w:sz w:val="20"/>
                <w:szCs w:val="20"/>
                <w:lang w:val="ro-RO"/>
              </w:rPr>
            </w:pPr>
            <w:r w:rsidRPr="00A34140">
              <w:rPr>
                <w:b/>
                <w:sz w:val="20"/>
                <w:szCs w:val="20"/>
              </w:rPr>
              <w:t xml:space="preserve">Licenţă </w:t>
            </w:r>
          </w:p>
        </w:tc>
      </w:tr>
      <w:tr w:rsidR="00054DE8" w:rsidRPr="00A34140" w14:paraId="5D9000DE" w14:textId="77777777" w:rsidTr="006611B6">
        <w:trPr>
          <w:trHeight w:val="301"/>
        </w:trPr>
        <w:tc>
          <w:tcPr>
            <w:tcW w:w="1655" w:type="pct"/>
          </w:tcPr>
          <w:p w14:paraId="3B0B2352" w14:textId="77777777" w:rsidR="00054DE8" w:rsidRPr="00A34140" w:rsidRDefault="00054DE8" w:rsidP="00054DE8">
            <w:pPr>
              <w:rPr>
                <w:sz w:val="20"/>
                <w:szCs w:val="20"/>
                <w:lang w:val="ro-RO"/>
              </w:rPr>
            </w:pPr>
            <w:r w:rsidRPr="00A34140">
              <w:rPr>
                <w:sz w:val="20"/>
                <w:szCs w:val="20"/>
                <w:lang w:val="ro-RO"/>
              </w:rPr>
              <w:t>Programul de studii</w:t>
            </w:r>
          </w:p>
        </w:tc>
        <w:tc>
          <w:tcPr>
            <w:tcW w:w="3345" w:type="pct"/>
          </w:tcPr>
          <w:p w14:paraId="3556C9FF" w14:textId="34627282" w:rsidR="00054DE8" w:rsidRPr="00A34140" w:rsidRDefault="00054DE8" w:rsidP="00054DE8">
            <w:pPr>
              <w:rPr>
                <w:b/>
                <w:sz w:val="20"/>
                <w:szCs w:val="20"/>
                <w:lang w:val="ro-RO"/>
              </w:rPr>
            </w:pPr>
            <w:r w:rsidRPr="00A34140">
              <w:rPr>
                <w:b/>
                <w:sz w:val="20"/>
                <w:szCs w:val="20"/>
              </w:rPr>
              <w:t>Administrație publică</w:t>
            </w:r>
          </w:p>
        </w:tc>
      </w:tr>
    </w:tbl>
    <w:p w14:paraId="787E3E8E" w14:textId="77777777" w:rsidR="0062362C" w:rsidRPr="00A34140" w:rsidRDefault="0062362C" w:rsidP="0062362C">
      <w:pPr>
        <w:ind w:left="360"/>
        <w:rPr>
          <w:b/>
          <w:sz w:val="20"/>
          <w:szCs w:val="20"/>
          <w:lang w:val="ro-RO"/>
        </w:rPr>
      </w:pPr>
    </w:p>
    <w:p w14:paraId="1E32BBBC" w14:textId="77777777" w:rsidR="0062362C" w:rsidRPr="00A34140" w:rsidRDefault="0062362C" w:rsidP="0062362C">
      <w:pPr>
        <w:numPr>
          <w:ilvl w:val="0"/>
          <w:numId w:val="2"/>
        </w:numPr>
        <w:rPr>
          <w:b/>
          <w:sz w:val="20"/>
          <w:szCs w:val="20"/>
          <w:lang w:val="ro-RO"/>
        </w:rPr>
      </w:pPr>
      <w:r w:rsidRPr="00A34140">
        <w:rPr>
          <w:b/>
          <w:sz w:val="20"/>
          <w:szCs w:val="20"/>
          <w:lang w:val="ro-RO"/>
        </w:rPr>
        <w:t>Date despre disciplină</w:t>
      </w:r>
    </w:p>
    <w:tbl>
      <w:tblPr>
        <w:tblW w:w="504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5"/>
        <w:gridCol w:w="367"/>
        <w:gridCol w:w="1078"/>
        <w:gridCol w:w="211"/>
        <w:gridCol w:w="1287"/>
        <w:gridCol w:w="1287"/>
        <w:gridCol w:w="1823"/>
        <w:gridCol w:w="1220"/>
        <w:gridCol w:w="682"/>
      </w:tblGrid>
      <w:tr w:rsidR="00A34140" w:rsidRPr="00A34140" w14:paraId="75246375" w14:textId="77777777" w:rsidTr="006611B6">
        <w:trPr>
          <w:trHeight w:val="291"/>
        </w:trPr>
        <w:tc>
          <w:tcPr>
            <w:tcW w:w="1419" w:type="pct"/>
            <w:gridSpan w:val="3"/>
          </w:tcPr>
          <w:p w14:paraId="1B58CF60" w14:textId="77777777" w:rsidR="0062362C" w:rsidRPr="00A34140" w:rsidRDefault="0062362C" w:rsidP="006611B6">
            <w:pPr>
              <w:rPr>
                <w:sz w:val="20"/>
                <w:szCs w:val="20"/>
                <w:lang w:val="ro-RO"/>
              </w:rPr>
            </w:pPr>
            <w:r w:rsidRPr="00A34140">
              <w:rPr>
                <w:sz w:val="20"/>
                <w:szCs w:val="20"/>
                <w:lang w:val="ro-RO"/>
              </w:rPr>
              <w:t>Denumirea disciplinei</w:t>
            </w:r>
          </w:p>
        </w:tc>
        <w:tc>
          <w:tcPr>
            <w:tcW w:w="3581" w:type="pct"/>
            <w:gridSpan w:val="6"/>
          </w:tcPr>
          <w:p w14:paraId="39185291" w14:textId="2D3C78BD" w:rsidR="0062362C" w:rsidRPr="00A34140" w:rsidRDefault="00580592" w:rsidP="00580592">
            <w:pPr>
              <w:jc w:val="center"/>
              <w:rPr>
                <w:sz w:val="20"/>
                <w:szCs w:val="20"/>
                <w:lang w:val="ro-RO"/>
              </w:rPr>
            </w:pPr>
            <w:r w:rsidRPr="001F2F6E">
              <w:rPr>
                <w:b/>
                <w:color w:val="000000"/>
                <w:sz w:val="20"/>
                <w:szCs w:val="20"/>
                <w:lang w:val="ro-RO"/>
              </w:rPr>
              <w:t>CORESPONDENȚĂ ȘI TEHNICI DE SECRETARIAT</w:t>
            </w:r>
          </w:p>
        </w:tc>
      </w:tr>
      <w:tr w:rsidR="00A34140" w:rsidRPr="00A34140" w14:paraId="7C30A514" w14:textId="77777777" w:rsidTr="0062362C">
        <w:trPr>
          <w:trHeight w:val="175"/>
        </w:trPr>
        <w:tc>
          <w:tcPr>
            <w:tcW w:w="826" w:type="pct"/>
            <w:gridSpan w:val="2"/>
          </w:tcPr>
          <w:p w14:paraId="5D67A90C" w14:textId="77777777" w:rsidR="0062362C" w:rsidRPr="00A34140" w:rsidRDefault="0062362C" w:rsidP="006611B6">
            <w:pPr>
              <w:rPr>
                <w:sz w:val="20"/>
                <w:szCs w:val="20"/>
                <w:lang w:val="ro-RO"/>
              </w:rPr>
            </w:pPr>
            <w:r w:rsidRPr="00A34140">
              <w:rPr>
                <w:sz w:val="20"/>
                <w:szCs w:val="20"/>
                <w:lang w:val="ro-RO"/>
              </w:rPr>
              <w:t>Anul de studiu</w:t>
            </w:r>
          </w:p>
        </w:tc>
        <w:tc>
          <w:tcPr>
            <w:tcW w:w="709" w:type="pct"/>
            <w:gridSpan w:val="2"/>
          </w:tcPr>
          <w:p w14:paraId="6CCD244C" w14:textId="03F0A7BB" w:rsidR="0062362C" w:rsidRPr="00A34140" w:rsidRDefault="00580592" w:rsidP="006611B6">
            <w:pPr>
              <w:rPr>
                <w:sz w:val="20"/>
                <w:szCs w:val="20"/>
                <w:lang w:val="ro-RO"/>
              </w:rPr>
            </w:pPr>
            <w:r>
              <w:rPr>
                <w:sz w:val="20"/>
                <w:szCs w:val="20"/>
                <w:lang w:val="ro-RO"/>
              </w:rPr>
              <w:t>I</w:t>
            </w:r>
          </w:p>
        </w:tc>
        <w:tc>
          <w:tcPr>
            <w:tcW w:w="708" w:type="pct"/>
          </w:tcPr>
          <w:p w14:paraId="14F669E1" w14:textId="77777777" w:rsidR="0062362C" w:rsidRPr="00A34140" w:rsidRDefault="0062362C" w:rsidP="006611B6">
            <w:pPr>
              <w:rPr>
                <w:sz w:val="20"/>
                <w:szCs w:val="20"/>
                <w:lang w:val="ro-RO"/>
              </w:rPr>
            </w:pPr>
            <w:r w:rsidRPr="00A34140">
              <w:rPr>
                <w:sz w:val="20"/>
                <w:szCs w:val="20"/>
                <w:lang w:val="ro-RO"/>
              </w:rPr>
              <w:t>Semestrul</w:t>
            </w:r>
          </w:p>
        </w:tc>
        <w:tc>
          <w:tcPr>
            <w:tcW w:w="708" w:type="pct"/>
          </w:tcPr>
          <w:p w14:paraId="4C48905D" w14:textId="425F65D5" w:rsidR="0062362C" w:rsidRPr="00A34140" w:rsidRDefault="00580592" w:rsidP="006611B6">
            <w:pPr>
              <w:rPr>
                <w:sz w:val="20"/>
                <w:szCs w:val="20"/>
                <w:lang w:val="ro-RO"/>
              </w:rPr>
            </w:pPr>
            <w:r>
              <w:rPr>
                <w:sz w:val="20"/>
                <w:szCs w:val="20"/>
                <w:lang w:val="ro-RO"/>
              </w:rPr>
              <w:t>2</w:t>
            </w:r>
          </w:p>
        </w:tc>
        <w:tc>
          <w:tcPr>
            <w:tcW w:w="1003" w:type="pct"/>
          </w:tcPr>
          <w:p w14:paraId="16D71F66" w14:textId="77777777" w:rsidR="0062362C" w:rsidRPr="00A34140" w:rsidRDefault="0062362C" w:rsidP="006611B6">
            <w:pPr>
              <w:rPr>
                <w:sz w:val="20"/>
                <w:szCs w:val="20"/>
                <w:lang w:val="ro-RO"/>
              </w:rPr>
            </w:pPr>
            <w:r w:rsidRPr="00A34140">
              <w:rPr>
                <w:sz w:val="20"/>
                <w:szCs w:val="20"/>
                <w:lang w:val="ro-RO"/>
              </w:rPr>
              <w:t>Tipul de evaluare</w:t>
            </w:r>
          </w:p>
        </w:tc>
        <w:tc>
          <w:tcPr>
            <w:tcW w:w="1046" w:type="pct"/>
            <w:gridSpan w:val="2"/>
          </w:tcPr>
          <w:p w14:paraId="55DC36D6" w14:textId="60D27F5C" w:rsidR="0062362C" w:rsidRPr="00A34140" w:rsidRDefault="00580592" w:rsidP="006611B6">
            <w:pPr>
              <w:rPr>
                <w:sz w:val="20"/>
                <w:szCs w:val="20"/>
                <w:lang w:val="ro-RO"/>
              </w:rPr>
            </w:pPr>
            <w:r>
              <w:rPr>
                <w:sz w:val="20"/>
                <w:szCs w:val="20"/>
                <w:lang w:val="ro-RO"/>
              </w:rPr>
              <w:t>Colocviu</w:t>
            </w:r>
          </w:p>
        </w:tc>
      </w:tr>
      <w:tr w:rsidR="00580592" w:rsidRPr="00A34140" w14:paraId="0FC764B5" w14:textId="77777777" w:rsidTr="0062362C">
        <w:trPr>
          <w:trHeight w:val="175"/>
        </w:trPr>
        <w:tc>
          <w:tcPr>
            <w:tcW w:w="624" w:type="pct"/>
            <w:vMerge w:val="restart"/>
          </w:tcPr>
          <w:p w14:paraId="7139DB56" w14:textId="77777777" w:rsidR="00580592" w:rsidRPr="00A34140" w:rsidRDefault="00580592" w:rsidP="00580592">
            <w:pPr>
              <w:rPr>
                <w:sz w:val="20"/>
                <w:szCs w:val="20"/>
                <w:lang w:val="ro-RO"/>
              </w:rPr>
            </w:pPr>
            <w:r w:rsidRPr="00A34140">
              <w:rPr>
                <w:sz w:val="20"/>
                <w:szCs w:val="20"/>
                <w:lang w:val="ro-RO"/>
              </w:rPr>
              <w:t>Regimul disciplinei</w:t>
            </w:r>
          </w:p>
        </w:tc>
        <w:tc>
          <w:tcPr>
            <w:tcW w:w="4001" w:type="pct"/>
            <w:gridSpan w:val="7"/>
          </w:tcPr>
          <w:p w14:paraId="53A061CF" w14:textId="77777777" w:rsidR="00580592" w:rsidRPr="00A34140" w:rsidRDefault="00580592" w:rsidP="00580592">
            <w:pPr>
              <w:rPr>
                <w:sz w:val="20"/>
                <w:szCs w:val="20"/>
                <w:lang w:val="ro-RO"/>
              </w:rPr>
            </w:pPr>
            <w:r w:rsidRPr="00A34140">
              <w:rPr>
                <w:sz w:val="20"/>
                <w:szCs w:val="20"/>
                <w:lang w:val="ro-RO"/>
              </w:rPr>
              <w:t xml:space="preserve">Categoria formativă a disciplinei </w:t>
            </w:r>
          </w:p>
          <w:p w14:paraId="4AD52DDF" w14:textId="528D0BE9" w:rsidR="00580592" w:rsidRPr="00A34140" w:rsidRDefault="00580592" w:rsidP="00580592">
            <w:pPr>
              <w:rPr>
                <w:sz w:val="20"/>
                <w:szCs w:val="20"/>
                <w:lang w:val="ro-RO"/>
              </w:rPr>
            </w:pPr>
            <w:r w:rsidRPr="00A34140">
              <w:rPr>
                <w:sz w:val="20"/>
                <w:szCs w:val="20"/>
                <w:lang w:val="ro-RO"/>
              </w:rPr>
              <w:t>DF - fundamentală, DS - de specializare, DC - complementară</w:t>
            </w:r>
          </w:p>
        </w:tc>
        <w:tc>
          <w:tcPr>
            <w:tcW w:w="375" w:type="pct"/>
          </w:tcPr>
          <w:p w14:paraId="6F4D9E86" w14:textId="74BDF077" w:rsidR="00580592" w:rsidRPr="00A34140" w:rsidRDefault="00580592" w:rsidP="00580592">
            <w:pPr>
              <w:rPr>
                <w:sz w:val="20"/>
                <w:szCs w:val="20"/>
                <w:lang w:val="ro-RO"/>
              </w:rPr>
            </w:pPr>
            <w:r>
              <w:rPr>
                <w:sz w:val="18"/>
                <w:lang w:val="ro-RO"/>
              </w:rPr>
              <w:t>DS</w:t>
            </w:r>
          </w:p>
        </w:tc>
      </w:tr>
      <w:tr w:rsidR="00580592" w:rsidRPr="00A34140" w14:paraId="0BD2FF3A" w14:textId="77777777" w:rsidTr="0062362C">
        <w:trPr>
          <w:trHeight w:val="175"/>
        </w:trPr>
        <w:tc>
          <w:tcPr>
            <w:tcW w:w="624" w:type="pct"/>
            <w:vMerge/>
          </w:tcPr>
          <w:p w14:paraId="6F6F2820" w14:textId="77777777" w:rsidR="00580592" w:rsidRPr="00A34140" w:rsidRDefault="00580592" w:rsidP="00580592">
            <w:pPr>
              <w:rPr>
                <w:sz w:val="20"/>
                <w:szCs w:val="20"/>
                <w:lang w:val="ro-RO"/>
              </w:rPr>
            </w:pPr>
          </w:p>
        </w:tc>
        <w:tc>
          <w:tcPr>
            <w:tcW w:w="4001" w:type="pct"/>
            <w:gridSpan w:val="7"/>
          </w:tcPr>
          <w:p w14:paraId="1663528E" w14:textId="501E5F51" w:rsidR="00580592" w:rsidRPr="00A34140" w:rsidRDefault="00580592" w:rsidP="00580592">
            <w:pPr>
              <w:rPr>
                <w:sz w:val="20"/>
                <w:szCs w:val="20"/>
                <w:lang w:val="ro-RO"/>
              </w:rPr>
            </w:pPr>
            <w:r w:rsidRPr="00A34140">
              <w:rPr>
                <w:sz w:val="20"/>
                <w:szCs w:val="20"/>
                <w:lang w:val="ro-RO"/>
              </w:rPr>
              <w:t xml:space="preserve">Categoria de opționalitate a disciplinei: </w:t>
            </w:r>
          </w:p>
          <w:p w14:paraId="7B62E008" w14:textId="72A3201D" w:rsidR="00580592" w:rsidRPr="00A34140" w:rsidRDefault="00580592" w:rsidP="00580592">
            <w:pPr>
              <w:rPr>
                <w:sz w:val="20"/>
                <w:szCs w:val="20"/>
                <w:lang w:val="ro-RO"/>
              </w:rPr>
            </w:pPr>
            <w:r w:rsidRPr="00A34140">
              <w:rPr>
                <w:sz w:val="20"/>
                <w:szCs w:val="20"/>
                <w:lang w:val="ro-RO"/>
              </w:rPr>
              <w:t xml:space="preserve">DOb - obligatorie (impusă), DOp - opțională, DFc- facultativă </w:t>
            </w:r>
          </w:p>
        </w:tc>
        <w:tc>
          <w:tcPr>
            <w:tcW w:w="375" w:type="pct"/>
          </w:tcPr>
          <w:p w14:paraId="1B3999EE" w14:textId="5C827869" w:rsidR="00580592" w:rsidRPr="00A34140" w:rsidRDefault="00580592" w:rsidP="00580592">
            <w:pPr>
              <w:rPr>
                <w:sz w:val="20"/>
                <w:szCs w:val="20"/>
                <w:lang w:val="ro-RO"/>
              </w:rPr>
            </w:pPr>
            <w:r>
              <w:rPr>
                <w:sz w:val="18"/>
                <w:lang w:val="ro-RO"/>
              </w:rPr>
              <w:t>DOb</w:t>
            </w:r>
          </w:p>
        </w:tc>
      </w:tr>
    </w:tbl>
    <w:p w14:paraId="38961DA7" w14:textId="77777777" w:rsidR="0062362C" w:rsidRPr="00A34140" w:rsidRDefault="0062362C" w:rsidP="0062362C">
      <w:pPr>
        <w:ind w:left="360"/>
        <w:rPr>
          <w:b/>
          <w:sz w:val="20"/>
          <w:szCs w:val="20"/>
          <w:lang w:val="ro-RO"/>
        </w:rPr>
      </w:pPr>
    </w:p>
    <w:p w14:paraId="71FC5161" w14:textId="01321C2F" w:rsidR="0062362C" w:rsidRPr="00A34140" w:rsidRDefault="0062362C" w:rsidP="0062362C">
      <w:pPr>
        <w:numPr>
          <w:ilvl w:val="0"/>
          <w:numId w:val="2"/>
        </w:numPr>
        <w:rPr>
          <w:sz w:val="20"/>
          <w:szCs w:val="20"/>
          <w:lang w:val="ro-RO"/>
        </w:rPr>
      </w:pPr>
      <w:r w:rsidRPr="00A34140">
        <w:rPr>
          <w:b/>
          <w:sz w:val="20"/>
          <w:szCs w:val="20"/>
          <w:lang w:val="ro-RO"/>
        </w:rPr>
        <w:t xml:space="preserve">Timpul total estimat </w:t>
      </w:r>
      <w:r w:rsidRPr="00A34140">
        <w:rPr>
          <w:sz w:val="20"/>
          <w:szCs w:val="20"/>
          <w:lang w:val="ro-RO"/>
        </w:rPr>
        <w:t xml:space="preserve">(ore alocate </w:t>
      </w:r>
      <w:r w:rsidR="00744C31" w:rsidRPr="00A34140">
        <w:rPr>
          <w:sz w:val="20"/>
          <w:szCs w:val="20"/>
          <w:lang w:val="ro-RO"/>
        </w:rPr>
        <w:t>activităților</w:t>
      </w:r>
      <w:r w:rsidRPr="00A34140">
        <w:rPr>
          <w:sz w:val="20"/>
          <w:szCs w:val="20"/>
          <w:lang w:val="ro-RO"/>
        </w:rPr>
        <w:t xml:space="preserve"> didactice)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72"/>
        <w:gridCol w:w="583"/>
        <w:gridCol w:w="889"/>
        <w:gridCol w:w="503"/>
        <w:gridCol w:w="1163"/>
        <w:gridCol w:w="518"/>
        <w:gridCol w:w="761"/>
        <w:gridCol w:w="427"/>
      </w:tblGrid>
      <w:tr w:rsidR="0062362C" w:rsidRPr="00A34140" w14:paraId="31B97819" w14:textId="77777777" w:rsidTr="006611B6">
        <w:trPr>
          <w:trHeight w:val="249"/>
        </w:trPr>
        <w:tc>
          <w:tcPr>
            <w:tcW w:w="2313" w:type="pct"/>
          </w:tcPr>
          <w:p w14:paraId="77CADB8A" w14:textId="0BDB2C98" w:rsidR="0062362C" w:rsidRPr="00A34140" w:rsidRDefault="0062362C" w:rsidP="006611B6">
            <w:pPr>
              <w:rPr>
                <w:sz w:val="20"/>
                <w:szCs w:val="20"/>
                <w:lang w:val="ro-RO"/>
              </w:rPr>
            </w:pPr>
            <w:r w:rsidRPr="00A34140">
              <w:rPr>
                <w:sz w:val="20"/>
                <w:szCs w:val="20"/>
                <w:lang w:val="ro-RO"/>
              </w:rPr>
              <w:t xml:space="preserve">I Totalul de ore de </w:t>
            </w:r>
            <w:r w:rsidR="00744C31" w:rsidRPr="00A34140">
              <w:rPr>
                <w:sz w:val="20"/>
                <w:szCs w:val="20"/>
                <w:lang w:val="ro-RO"/>
              </w:rPr>
              <w:t>activități</w:t>
            </w:r>
            <w:r w:rsidRPr="00A34140">
              <w:rPr>
                <w:sz w:val="20"/>
                <w:szCs w:val="20"/>
                <w:lang w:val="ro-RO"/>
              </w:rPr>
              <w:t xml:space="preserve"> didactice pe semestru din planul de </w:t>
            </w:r>
            <w:r w:rsidR="00744C31" w:rsidRPr="00A34140">
              <w:rPr>
                <w:sz w:val="20"/>
                <w:szCs w:val="20"/>
                <w:lang w:val="ro-RO"/>
              </w:rPr>
              <w:t>învățământ</w:t>
            </w:r>
          </w:p>
        </w:tc>
        <w:tc>
          <w:tcPr>
            <w:tcW w:w="323" w:type="pct"/>
          </w:tcPr>
          <w:p w14:paraId="3C552D27" w14:textId="1BAC3DEB" w:rsidR="0062362C" w:rsidRPr="00A34140" w:rsidRDefault="004E16D4" w:rsidP="006611B6">
            <w:pPr>
              <w:rPr>
                <w:sz w:val="20"/>
                <w:szCs w:val="20"/>
                <w:lang w:val="ro-RO"/>
              </w:rPr>
            </w:pPr>
            <w:r>
              <w:rPr>
                <w:sz w:val="20"/>
                <w:szCs w:val="20"/>
                <w:lang w:val="ro-RO"/>
              </w:rPr>
              <w:t>14</w:t>
            </w:r>
          </w:p>
        </w:tc>
        <w:tc>
          <w:tcPr>
            <w:tcW w:w="493" w:type="pct"/>
          </w:tcPr>
          <w:p w14:paraId="2AB1F9ED" w14:textId="77777777" w:rsidR="0062362C" w:rsidRPr="00A34140" w:rsidRDefault="0062362C" w:rsidP="006611B6">
            <w:pPr>
              <w:rPr>
                <w:sz w:val="20"/>
                <w:szCs w:val="20"/>
                <w:lang w:val="ro-RO"/>
              </w:rPr>
            </w:pPr>
            <w:r w:rsidRPr="00A34140">
              <w:rPr>
                <w:sz w:val="20"/>
                <w:szCs w:val="20"/>
                <w:lang w:val="ro-RO"/>
              </w:rPr>
              <w:t>AT</w:t>
            </w:r>
          </w:p>
        </w:tc>
        <w:tc>
          <w:tcPr>
            <w:tcW w:w="279" w:type="pct"/>
          </w:tcPr>
          <w:p w14:paraId="08CDBAE3" w14:textId="342D3B02" w:rsidR="0062362C" w:rsidRPr="00A34140" w:rsidRDefault="00580592" w:rsidP="006611B6">
            <w:pPr>
              <w:rPr>
                <w:sz w:val="20"/>
                <w:szCs w:val="20"/>
                <w:lang w:val="ro-RO"/>
              </w:rPr>
            </w:pPr>
            <w:r>
              <w:rPr>
                <w:sz w:val="20"/>
                <w:szCs w:val="20"/>
                <w:lang w:val="ro-RO"/>
              </w:rPr>
              <w:t>4</w:t>
            </w:r>
          </w:p>
        </w:tc>
        <w:tc>
          <w:tcPr>
            <w:tcW w:w="645" w:type="pct"/>
          </w:tcPr>
          <w:p w14:paraId="57875C5F" w14:textId="77777777" w:rsidR="0062362C" w:rsidRPr="00A34140" w:rsidRDefault="0062362C" w:rsidP="006611B6">
            <w:pPr>
              <w:rPr>
                <w:sz w:val="20"/>
                <w:szCs w:val="20"/>
                <w:lang w:val="ro-RO"/>
              </w:rPr>
            </w:pPr>
            <w:r w:rsidRPr="00A34140">
              <w:rPr>
                <w:sz w:val="20"/>
                <w:szCs w:val="20"/>
                <w:lang w:val="ro-RO"/>
              </w:rPr>
              <w:t>TC</w:t>
            </w:r>
          </w:p>
        </w:tc>
        <w:tc>
          <w:tcPr>
            <w:tcW w:w="287" w:type="pct"/>
          </w:tcPr>
          <w:p w14:paraId="7EEF9468" w14:textId="463D8070" w:rsidR="0062362C" w:rsidRPr="00A34140" w:rsidRDefault="00580592" w:rsidP="006611B6">
            <w:pPr>
              <w:rPr>
                <w:sz w:val="20"/>
                <w:szCs w:val="20"/>
                <w:lang w:val="ro-RO"/>
              </w:rPr>
            </w:pPr>
            <w:r>
              <w:rPr>
                <w:sz w:val="20"/>
                <w:szCs w:val="20"/>
                <w:lang w:val="ro-RO"/>
              </w:rPr>
              <w:t>10</w:t>
            </w:r>
          </w:p>
        </w:tc>
        <w:tc>
          <w:tcPr>
            <w:tcW w:w="422" w:type="pct"/>
          </w:tcPr>
          <w:p w14:paraId="481D4933" w14:textId="77777777" w:rsidR="0062362C" w:rsidRPr="00A34140" w:rsidRDefault="0062362C" w:rsidP="006611B6">
            <w:pPr>
              <w:rPr>
                <w:sz w:val="20"/>
                <w:szCs w:val="20"/>
                <w:lang w:val="ro-RO"/>
              </w:rPr>
            </w:pPr>
            <w:r w:rsidRPr="00A34140">
              <w:rPr>
                <w:sz w:val="20"/>
                <w:szCs w:val="20"/>
                <w:lang w:val="ro-RO"/>
              </w:rPr>
              <w:t>AA</w:t>
            </w:r>
          </w:p>
        </w:tc>
        <w:tc>
          <w:tcPr>
            <w:tcW w:w="237" w:type="pct"/>
          </w:tcPr>
          <w:p w14:paraId="268E0744" w14:textId="42AD1641" w:rsidR="0062362C" w:rsidRPr="00A34140" w:rsidRDefault="00580592" w:rsidP="006611B6">
            <w:pPr>
              <w:rPr>
                <w:sz w:val="20"/>
                <w:szCs w:val="20"/>
                <w:lang w:val="ro-RO"/>
              </w:rPr>
            </w:pPr>
            <w:r>
              <w:rPr>
                <w:sz w:val="20"/>
                <w:szCs w:val="20"/>
                <w:lang w:val="ro-RO"/>
              </w:rPr>
              <w:t>-</w:t>
            </w:r>
          </w:p>
        </w:tc>
      </w:tr>
    </w:tbl>
    <w:p w14:paraId="334119FE" w14:textId="77777777" w:rsidR="0062362C" w:rsidRPr="00A34140" w:rsidRDefault="0062362C" w:rsidP="0062362C">
      <w:pPr>
        <w:rPr>
          <w:sz w:val="20"/>
          <w:szCs w:val="20"/>
          <w:lang w:val="ro-RO"/>
        </w:rPr>
      </w:pP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069"/>
        <w:gridCol w:w="945"/>
      </w:tblGrid>
      <w:tr w:rsidR="00A34140" w:rsidRPr="00A34140" w14:paraId="35F7B22A" w14:textId="77777777" w:rsidTr="000B78C8">
        <w:trPr>
          <w:trHeight w:val="226"/>
        </w:trPr>
        <w:tc>
          <w:tcPr>
            <w:tcW w:w="4476" w:type="pct"/>
          </w:tcPr>
          <w:p w14:paraId="638F06FA" w14:textId="2BCFB253" w:rsidR="0062362C" w:rsidRPr="00A34140" w:rsidRDefault="0062362C" w:rsidP="006611B6">
            <w:pPr>
              <w:rPr>
                <w:sz w:val="20"/>
                <w:szCs w:val="20"/>
                <w:lang w:val="ro-RO"/>
              </w:rPr>
            </w:pPr>
            <w:r w:rsidRPr="00A34140">
              <w:rPr>
                <w:sz w:val="20"/>
                <w:szCs w:val="20"/>
                <w:lang w:val="ro-RO"/>
              </w:rPr>
              <w:t xml:space="preserve">II </w:t>
            </w:r>
            <w:r w:rsidR="00744C31" w:rsidRPr="00A34140">
              <w:rPr>
                <w:sz w:val="20"/>
                <w:szCs w:val="20"/>
                <w:lang w:val="ro-RO"/>
              </w:rPr>
              <w:t>Distribuția</w:t>
            </w:r>
            <w:r w:rsidRPr="00A34140">
              <w:rPr>
                <w:sz w:val="20"/>
                <w:szCs w:val="20"/>
                <w:lang w:val="ro-RO"/>
              </w:rPr>
              <w:t xml:space="preserve"> fondului de timp pe semestru:</w:t>
            </w:r>
          </w:p>
        </w:tc>
        <w:tc>
          <w:tcPr>
            <w:tcW w:w="524" w:type="pct"/>
          </w:tcPr>
          <w:p w14:paraId="010B9FA2" w14:textId="3CA79729" w:rsidR="0062362C" w:rsidRPr="008628CA" w:rsidRDefault="004E16D4" w:rsidP="006611B6">
            <w:pPr>
              <w:jc w:val="center"/>
              <w:rPr>
                <w:sz w:val="20"/>
                <w:szCs w:val="20"/>
                <w:lang w:val="ro-RO"/>
              </w:rPr>
            </w:pPr>
            <w:r w:rsidRPr="008628CA">
              <w:rPr>
                <w:sz w:val="20"/>
                <w:szCs w:val="20"/>
                <w:lang w:val="ro-RO"/>
              </w:rPr>
              <w:t>59</w:t>
            </w:r>
            <w:r w:rsidR="00580592" w:rsidRPr="008628CA">
              <w:rPr>
                <w:sz w:val="20"/>
                <w:szCs w:val="20"/>
                <w:lang w:val="ro-RO"/>
              </w:rPr>
              <w:t xml:space="preserve"> </w:t>
            </w:r>
            <w:r w:rsidR="0062362C" w:rsidRPr="008628CA">
              <w:rPr>
                <w:sz w:val="20"/>
                <w:szCs w:val="20"/>
                <w:lang w:val="ro-RO"/>
              </w:rPr>
              <w:t>ore</w:t>
            </w:r>
          </w:p>
        </w:tc>
      </w:tr>
      <w:tr w:rsidR="00A34140" w:rsidRPr="00A34140" w14:paraId="0276AC52" w14:textId="77777777" w:rsidTr="000B78C8">
        <w:trPr>
          <w:trHeight w:val="231"/>
        </w:trPr>
        <w:tc>
          <w:tcPr>
            <w:tcW w:w="4476" w:type="pct"/>
          </w:tcPr>
          <w:p w14:paraId="7A7AC474" w14:textId="77777777" w:rsidR="0062362C" w:rsidRPr="00A34140" w:rsidRDefault="0062362C" w:rsidP="006611B6">
            <w:pPr>
              <w:ind w:left="284"/>
              <w:rPr>
                <w:sz w:val="20"/>
                <w:szCs w:val="20"/>
                <w:lang w:val="ro-RO"/>
              </w:rPr>
            </w:pPr>
            <w:r w:rsidRPr="00A34140">
              <w:rPr>
                <w:sz w:val="20"/>
                <w:szCs w:val="20"/>
                <w:lang w:val="ro-RO"/>
              </w:rPr>
              <w:t>II a) Studiu după manualul ID</w:t>
            </w:r>
          </w:p>
        </w:tc>
        <w:tc>
          <w:tcPr>
            <w:tcW w:w="524" w:type="pct"/>
          </w:tcPr>
          <w:p w14:paraId="52CFA195" w14:textId="42B4CDED" w:rsidR="0062362C" w:rsidRPr="008628CA" w:rsidRDefault="00580592" w:rsidP="00580592">
            <w:pPr>
              <w:jc w:val="center"/>
              <w:rPr>
                <w:sz w:val="20"/>
                <w:szCs w:val="20"/>
                <w:lang w:val="ro-RO"/>
              </w:rPr>
            </w:pPr>
            <w:r w:rsidRPr="008628CA">
              <w:rPr>
                <w:sz w:val="20"/>
                <w:szCs w:val="20"/>
                <w:lang w:val="ro-RO"/>
              </w:rPr>
              <w:t>1</w:t>
            </w:r>
            <w:r w:rsidR="004E16D4" w:rsidRPr="008628CA">
              <w:rPr>
                <w:sz w:val="20"/>
                <w:szCs w:val="20"/>
                <w:lang w:val="ro-RO"/>
              </w:rPr>
              <w:t>4</w:t>
            </w:r>
          </w:p>
        </w:tc>
      </w:tr>
      <w:tr w:rsidR="00A34140" w:rsidRPr="00A34140" w14:paraId="01E5AFA3" w14:textId="77777777" w:rsidTr="000B78C8">
        <w:trPr>
          <w:trHeight w:val="231"/>
        </w:trPr>
        <w:tc>
          <w:tcPr>
            <w:tcW w:w="4476" w:type="pct"/>
            <w:vAlign w:val="center"/>
          </w:tcPr>
          <w:p w14:paraId="00754ECA" w14:textId="77777777" w:rsidR="000B78C8" w:rsidRPr="00A34140" w:rsidRDefault="000B78C8" w:rsidP="00E05C49">
            <w:pPr>
              <w:ind w:left="284"/>
              <w:rPr>
                <w:sz w:val="18"/>
                <w:szCs w:val="18"/>
                <w:lang w:val="ro-RO"/>
              </w:rPr>
            </w:pPr>
            <w:r w:rsidRPr="00A34140">
              <w:rPr>
                <w:sz w:val="18"/>
                <w:szCs w:val="18"/>
                <w:lang w:val="ro-RO"/>
              </w:rPr>
              <w:t>II b) Documentare suplimentară în bibliotecă, pe platformele electronice de specialitate și pe teren</w:t>
            </w:r>
          </w:p>
        </w:tc>
        <w:tc>
          <w:tcPr>
            <w:tcW w:w="524" w:type="pct"/>
            <w:vAlign w:val="center"/>
          </w:tcPr>
          <w:p w14:paraId="2F5C4592" w14:textId="52B902DA" w:rsidR="000B78C8" w:rsidRPr="008628CA" w:rsidRDefault="004E16D4" w:rsidP="00E05C49">
            <w:pPr>
              <w:jc w:val="center"/>
              <w:rPr>
                <w:bCs/>
                <w:sz w:val="20"/>
                <w:szCs w:val="20"/>
                <w:lang w:val="ro-RO"/>
              </w:rPr>
            </w:pPr>
            <w:r w:rsidRPr="008628CA">
              <w:rPr>
                <w:bCs/>
                <w:sz w:val="20"/>
                <w:szCs w:val="20"/>
                <w:lang w:val="ro-RO"/>
              </w:rPr>
              <w:t>20</w:t>
            </w:r>
          </w:p>
        </w:tc>
      </w:tr>
      <w:tr w:rsidR="00A34140" w:rsidRPr="00A34140" w14:paraId="413B77BC" w14:textId="77777777" w:rsidTr="000B78C8">
        <w:trPr>
          <w:trHeight w:val="277"/>
        </w:trPr>
        <w:tc>
          <w:tcPr>
            <w:tcW w:w="4476" w:type="pct"/>
            <w:vAlign w:val="center"/>
          </w:tcPr>
          <w:p w14:paraId="638FA4AA" w14:textId="77777777" w:rsidR="000B78C8" w:rsidRPr="00A34140" w:rsidRDefault="000B78C8" w:rsidP="00E05C49">
            <w:pPr>
              <w:ind w:left="284"/>
              <w:rPr>
                <w:sz w:val="18"/>
                <w:szCs w:val="18"/>
                <w:lang w:val="ro-RO"/>
              </w:rPr>
            </w:pPr>
            <w:r w:rsidRPr="00A34140">
              <w:rPr>
                <w:sz w:val="18"/>
                <w:szCs w:val="18"/>
                <w:lang w:val="ro-RO"/>
              </w:rPr>
              <w:t>II c) Pregătire teme, laboratoare, referate, portofolii şi eseuri</w:t>
            </w:r>
          </w:p>
        </w:tc>
        <w:tc>
          <w:tcPr>
            <w:tcW w:w="524" w:type="pct"/>
            <w:vAlign w:val="center"/>
          </w:tcPr>
          <w:p w14:paraId="18AD08E8" w14:textId="42C49CF1" w:rsidR="000B78C8" w:rsidRPr="008628CA" w:rsidRDefault="00580592" w:rsidP="00E05C49">
            <w:pPr>
              <w:jc w:val="center"/>
              <w:rPr>
                <w:bCs/>
                <w:sz w:val="20"/>
                <w:szCs w:val="20"/>
                <w:lang w:val="ro-RO"/>
              </w:rPr>
            </w:pPr>
            <w:r w:rsidRPr="008628CA">
              <w:rPr>
                <w:bCs/>
                <w:sz w:val="20"/>
                <w:szCs w:val="20"/>
                <w:lang w:val="ro-RO"/>
              </w:rPr>
              <w:t>2</w:t>
            </w:r>
            <w:r w:rsidR="004E16D4" w:rsidRPr="008628CA">
              <w:rPr>
                <w:bCs/>
                <w:sz w:val="20"/>
                <w:szCs w:val="20"/>
                <w:lang w:val="ro-RO"/>
              </w:rPr>
              <w:t>2</w:t>
            </w:r>
          </w:p>
        </w:tc>
      </w:tr>
      <w:tr w:rsidR="00A34140" w:rsidRPr="00A34140" w14:paraId="0D5E2E3B" w14:textId="77777777" w:rsidTr="000B78C8">
        <w:trPr>
          <w:trHeight w:val="277"/>
        </w:trPr>
        <w:tc>
          <w:tcPr>
            <w:tcW w:w="4476" w:type="pct"/>
            <w:vAlign w:val="center"/>
          </w:tcPr>
          <w:p w14:paraId="5744DA62" w14:textId="0117D80D" w:rsidR="00422F16" w:rsidRPr="00A34140" w:rsidRDefault="00422F16" w:rsidP="00E05C49">
            <w:pPr>
              <w:ind w:left="284"/>
              <w:rPr>
                <w:sz w:val="18"/>
                <w:szCs w:val="18"/>
                <w:lang w:val="ro-RO"/>
              </w:rPr>
            </w:pPr>
            <w:r w:rsidRPr="00A34140">
              <w:rPr>
                <w:sz w:val="18"/>
                <w:szCs w:val="18"/>
                <w:lang w:val="ro-RO"/>
              </w:rPr>
              <w:t>II d) Activități de tutorat</w:t>
            </w:r>
          </w:p>
        </w:tc>
        <w:tc>
          <w:tcPr>
            <w:tcW w:w="524" w:type="pct"/>
            <w:vAlign w:val="center"/>
          </w:tcPr>
          <w:p w14:paraId="077ACEDA" w14:textId="1B03A1B6" w:rsidR="00422F16" w:rsidRPr="008628CA" w:rsidRDefault="00054DE8" w:rsidP="00E05C49">
            <w:pPr>
              <w:jc w:val="center"/>
              <w:rPr>
                <w:bCs/>
                <w:sz w:val="20"/>
                <w:szCs w:val="20"/>
                <w:lang w:val="ro-RO"/>
              </w:rPr>
            </w:pPr>
            <w:r w:rsidRPr="008628CA">
              <w:rPr>
                <w:bCs/>
                <w:sz w:val="20"/>
                <w:szCs w:val="20"/>
                <w:lang w:val="ro-RO"/>
              </w:rPr>
              <w:t>3</w:t>
            </w:r>
          </w:p>
        </w:tc>
      </w:tr>
      <w:tr w:rsidR="00A34140" w:rsidRPr="00A34140" w14:paraId="6E55927C" w14:textId="77777777" w:rsidTr="000B78C8">
        <w:trPr>
          <w:trHeight w:val="226"/>
        </w:trPr>
        <w:tc>
          <w:tcPr>
            <w:tcW w:w="4476" w:type="pct"/>
          </w:tcPr>
          <w:p w14:paraId="1AE24B6E" w14:textId="77777777" w:rsidR="0062362C" w:rsidRPr="00A34140" w:rsidRDefault="0062362C" w:rsidP="006611B6">
            <w:pPr>
              <w:ind w:left="284" w:hanging="284"/>
              <w:rPr>
                <w:sz w:val="20"/>
                <w:szCs w:val="20"/>
                <w:lang w:val="ro-RO"/>
              </w:rPr>
            </w:pPr>
            <w:r w:rsidRPr="00A34140">
              <w:rPr>
                <w:sz w:val="20"/>
                <w:szCs w:val="20"/>
                <w:lang w:val="ro-RO"/>
              </w:rPr>
              <w:t>III Examinări</w:t>
            </w:r>
          </w:p>
        </w:tc>
        <w:tc>
          <w:tcPr>
            <w:tcW w:w="524" w:type="pct"/>
          </w:tcPr>
          <w:p w14:paraId="76747FBE" w14:textId="755F7398" w:rsidR="0062362C" w:rsidRPr="008628CA" w:rsidRDefault="00054DE8" w:rsidP="00054DE8">
            <w:pPr>
              <w:jc w:val="center"/>
              <w:rPr>
                <w:sz w:val="20"/>
                <w:szCs w:val="20"/>
                <w:lang w:val="ro-RO"/>
              </w:rPr>
            </w:pPr>
            <w:r w:rsidRPr="008628CA">
              <w:rPr>
                <w:sz w:val="20"/>
                <w:szCs w:val="20"/>
                <w:lang w:val="ro-RO"/>
              </w:rPr>
              <w:t>2</w:t>
            </w:r>
          </w:p>
        </w:tc>
      </w:tr>
      <w:tr w:rsidR="0062362C" w:rsidRPr="00A34140" w14:paraId="1D3D2823" w14:textId="77777777" w:rsidTr="000B78C8">
        <w:trPr>
          <w:trHeight w:val="226"/>
        </w:trPr>
        <w:tc>
          <w:tcPr>
            <w:tcW w:w="4476" w:type="pct"/>
            <w:tcBorders>
              <w:bottom w:val="single" w:sz="4" w:space="0" w:color="auto"/>
            </w:tcBorders>
          </w:tcPr>
          <w:p w14:paraId="63E17FA1" w14:textId="0BE0D893" w:rsidR="0062362C" w:rsidRPr="00A34140" w:rsidRDefault="0062362C" w:rsidP="006611B6">
            <w:pPr>
              <w:rPr>
                <w:sz w:val="20"/>
                <w:szCs w:val="20"/>
                <w:lang w:val="ro-RO"/>
              </w:rPr>
            </w:pPr>
            <w:r w:rsidRPr="00A34140">
              <w:rPr>
                <w:sz w:val="20"/>
                <w:szCs w:val="20"/>
                <w:lang w:val="ro-RO"/>
              </w:rPr>
              <w:t xml:space="preserve">IV Alte </w:t>
            </w:r>
            <w:r w:rsidR="003F7E94" w:rsidRPr="00A34140">
              <w:rPr>
                <w:sz w:val="20"/>
                <w:szCs w:val="20"/>
                <w:lang w:val="ro-RO"/>
              </w:rPr>
              <w:t>activități</w:t>
            </w:r>
            <w:r w:rsidRPr="00A34140">
              <w:rPr>
                <w:sz w:val="20"/>
                <w:szCs w:val="20"/>
                <w:lang w:val="ro-RO"/>
              </w:rPr>
              <w:t xml:space="preserve"> (</w:t>
            </w:r>
            <w:r w:rsidR="003F7E94" w:rsidRPr="00A34140">
              <w:rPr>
                <w:sz w:val="20"/>
                <w:szCs w:val="20"/>
                <w:lang w:val="ro-RO"/>
              </w:rPr>
              <w:t>precizați</w:t>
            </w:r>
            <w:r w:rsidRPr="00A34140">
              <w:rPr>
                <w:sz w:val="20"/>
                <w:szCs w:val="20"/>
                <w:lang w:val="ro-RO"/>
              </w:rPr>
              <w:t>):</w:t>
            </w:r>
          </w:p>
        </w:tc>
        <w:tc>
          <w:tcPr>
            <w:tcW w:w="524" w:type="pct"/>
            <w:tcBorders>
              <w:bottom w:val="single" w:sz="4" w:space="0" w:color="auto"/>
            </w:tcBorders>
          </w:tcPr>
          <w:p w14:paraId="5CEA2292" w14:textId="77777777" w:rsidR="0062362C" w:rsidRPr="00A34140" w:rsidRDefault="0062362C" w:rsidP="006611B6">
            <w:pPr>
              <w:rPr>
                <w:sz w:val="20"/>
                <w:szCs w:val="20"/>
                <w:lang w:val="ro-RO"/>
              </w:rPr>
            </w:pPr>
          </w:p>
        </w:tc>
      </w:tr>
    </w:tbl>
    <w:p w14:paraId="4E398C2C" w14:textId="77777777" w:rsidR="0062362C" w:rsidRPr="00A34140" w:rsidRDefault="0062362C" w:rsidP="0062362C">
      <w:pPr>
        <w:rPr>
          <w:sz w:val="20"/>
          <w:szCs w:val="20"/>
          <w:lang w:val="ro-RO"/>
        </w:rPr>
      </w:pPr>
    </w:p>
    <w:tbl>
      <w:tblPr>
        <w:tblW w:w="49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19"/>
        <w:gridCol w:w="701"/>
      </w:tblGrid>
      <w:tr w:rsidR="00A34140" w:rsidRPr="00A34140" w14:paraId="5EB11738" w14:textId="77777777" w:rsidTr="006611B6">
        <w:trPr>
          <w:trHeight w:val="226"/>
        </w:trPr>
        <w:tc>
          <w:tcPr>
            <w:tcW w:w="4219" w:type="dxa"/>
          </w:tcPr>
          <w:p w14:paraId="10C35C70" w14:textId="37B96F1C" w:rsidR="0062362C" w:rsidRPr="00A34140" w:rsidRDefault="0062362C" w:rsidP="006611B6">
            <w:pPr>
              <w:rPr>
                <w:sz w:val="20"/>
                <w:szCs w:val="20"/>
                <w:lang w:val="ro-RO"/>
              </w:rPr>
            </w:pPr>
            <w:r w:rsidRPr="00A34140">
              <w:rPr>
                <w:sz w:val="20"/>
                <w:szCs w:val="20"/>
                <w:lang w:val="ro-RO"/>
              </w:rPr>
              <w:t>Total ore pe semestru (I+ II</w:t>
            </w:r>
            <w:r w:rsidR="007A2A6D" w:rsidRPr="00A34140">
              <w:rPr>
                <w:sz w:val="20"/>
                <w:szCs w:val="20"/>
                <w:lang w:val="ro-RO"/>
              </w:rPr>
              <w:t>+</w:t>
            </w:r>
            <w:r w:rsidRPr="00A34140">
              <w:rPr>
                <w:sz w:val="20"/>
                <w:szCs w:val="20"/>
                <w:lang w:val="ro-RO"/>
              </w:rPr>
              <w:t>III+IV)</w:t>
            </w:r>
          </w:p>
        </w:tc>
        <w:tc>
          <w:tcPr>
            <w:tcW w:w="701" w:type="dxa"/>
          </w:tcPr>
          <w:p w14:paraId="31BDF01B" w14:textId="407511D1" w:rsidR="0062362C" w:rsidRPr="00A34140" w:rsidRDefault="00580592" w:rsidP="006611B6">
            <w:pPr>
              <w:rPr>
                <w:sz w:val="20"/>
                <w:szCs w:val="20"/>
                <w:lang w:val="ro-RO"/>
              </w:rPr>
            </w:pPr>
            <w:r>
              <w:rPr>
                <w:sz w:val="20"/>
                <w:szCs w:val="20"/>
                <w:lang w:val="ro-RO"/>
              </w:rPr>
              <w:t>75</w:t>
            </w:r>
          </w:p>
        </w:tc>
      </w:tr>
      <w:tr w:rsidR="0062362C" w:rsidRPr="00A34140" w14:paraId="6DA0EC19" w14:textId="77777777" w:rsidTr="006611B6">
        <w:trPr>
          <w:trHeight w:val="226"/>
        </w:trPr>
        <w:tc>
          <w:tcPr>
            <w:tcW w:w="4219" w:type="dxa"/>
          </w:tcPr>
          <w:p w14:paraId="4AD4B043" w14:textId="77777777" w:rsidR="0062362C" w:rsidRPr="00A34140" w:rsidRDefault="0062362C" w:rsidP="006611B6">
            <w:pPr>
              <w:rPr>
                <w:sz w:val="20"/>
                <w:szCs w:val="20"/>
                <w:lang w:val="ro-RO"/>
              </w:rPr>
            </w:pPr>
            <w:r w:rsidRPr="00A34140">
              <w:rPr>
                <w:sz w:val="20"/>
                <w:szCs w:val="20"/>
                <w:lang w:val="ro-RO"/>
              </w:rPr>
              <w:t>Numărul de credite</w:t>
            </w:r>
          </w:p>
        </w:tc>
        <w:tc>
          <w:tcPr>
            <w:tcW w:w="701" w:type="dxa"/>
          </w:tcPr>
          <w:p w14:paraId="5C7AC9EA" w14:textId="6639638D" w:rsidR="0062362C" w:rsidRPr="00A34140" w:rsidRDefault="00580592" w:rsidP="006611B6">
            <w:pPr>
              <w:rPr>
                <w:sz w:val="20"/>
                <w:szCs w:val="20"/>
                <w:lang w:val="ro-RO"/>
              </w:rPr>
            </w:pPr>
            <w:r>
              <w:rPr>
                <w:sz w:val="20"/>
                <w:szCs w:val="20"/>
                <w:lang w:val="ro-RO"/>
              </w:rPr>
              <w:t>3</w:t>
            </w:r>
          </w:p>
        </w:tc>
      </w:tr>
    </w:tbl>
    <w:p w14:paraId="518E6FF8" w14:textId="77777777" w:rsidR="0062362C" w:rsidRPr="00A34140" w:rsidRDefault="0062362C" w:rsidP="0062362C">
      <w:pPr>
        <w:ind w:left="360"/>
        <w:rPr>
          <w:sz w:val="20"/>
          <w:szCs w:val="20"/>
          <w:lang w:val="ro-RO"/>
        </w:rPr>
      </w:pPr>
    </w:p>
    <w:p w14:paraId="7BAAF1F6" w14:textId="3A655A9B" w:rsidR="0062362C" w:rsidRPr="00A34140" w:rsidRDefault="0062362C" w:rsidP="0062362C">
      <w:pPr>
        <w:pStyle w:val="ListParagraph"/>
        <w:numPr>
          <w:ilvl w:val="3"/>
          <w:numId w:val="1"/>
        </w:numPr>
        <w:ind w:left="851"/>
        <w:rPr>
          <w:b/>
          <w:sz w:val="20"/>
          <w:szCs w:val="20"/>
          <w:lang w:val="ro-RO"/>
        </w:rPr>
      </w:pPr>
      <w:r w:rsidRPr="00A34140">
        <w:rPr>
          <w:b/>
          <w:sz w:val="20"/>
          <w:szCs w:val="20"/>
          <w:lang w:val="ro-RO"/>
        </w:rPr>
        <w:t>Competen</w:t>
      </w:r>
      <w:r w:rsidR="00744C31" w:rsidRPr="00A34140">
        <w:rPr>
          <w:b/>
          <w:sz w:val="20"/>
          <w:szCs w:val="20"/>
          <w:lang w:val="ro-RO"/>
        </w:rPr>
        <w:t>ț</w:t>
      </w:r>
      <w:r w:rsidRPr="00A34140">
        <w:rPr>
          <w:b/>
          <w:sz w:val="20"/>
          <w:szCs w:val="20"/>
          <w:lang w:val="ro-RO"/>
        </w:rPr>
        <w:t>e specifice acumulate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12"/>
        <w:gridCol w:w="7604"/>
      </w:tblGrid>
      <w:tr w:rsidR="00A34140" w:rsidRPr="00A34140" w14:paraId="4606C771" w14:textId="77777777" w:rsidTr="006611B6">
        <w:tc>
          <w:tcPr>
            <w:tcW w:w="783" w:type="pct"/>
            <w:vAlign w:val="center"/>
          </w:tcPr>
          <w:p w14:paraId="68116D44" w14:textId="268A21B3" w:rsidR="0062362C" w:rsidRPr="00A34140" w:rsidRDefault="0062362C" w:rsidP="006611B6">
            <w:pPr>
              <w:jc w:val="center"/>
              <w:rPr>
                <w:sz w:val="20"/>
                <w:szCs w:val="20"/>
                <w:lang w:val="ro-RO"/>
              </w:rPr>
            </w:pPr>
            <w:r w:rsidRPr="00A34140">
              <w:rPr>
                <w:sz w:val="20"/>
                <w:szCs w:val="20"/>
                <w:lang w:val="ro-RO"/>
              </w:rPr>
              <w:t>Competen</w:t>
            </w:r>
            <w:r w:rsidR="00744C31" w:rsidRPr="00A34140">
              <w:rPr>
                <w:sz w:val="20"/>
                <w:szCs w:val="20"/>
                <w:lang w:val="ro-RO"/>
              </w:rPr>
              <w:t>ț</w:t>
            </w:r>
            <w:r w:rsidRPr="00A34140">
              <w:rPr>
                <w:sz w:val="20"/>
                <w:szCs w:val="20"/>
                <w:lang w:val="ro-RO"/>
              </w:rPr>
              <w:t>e profesionale/ generale</w:t>
            </w:r>
          </w:p>
        </w:tc>
        <w:tc>
          <w:tcPr>
            <w:tcW w:w="4217" w:type="pct"/>
            <w:noWrap/>
          </w:tcPr>
          <w:p w14:paraId="3D4E1796" w14:textId="77777777" w:rsidR="00580592" w:rsidRPr="00580592" w:rsidRDefault="00580592" w:rsidP="00580592">
            <w:pPr>
              <w:pStyle w:val="TableParagraph"/>
              <w:spacing w:line="219" w:lineRule="exact"/>
              <w:ind w:left="0"/>
              <w:rPr>
                <w:sz w:val="20"/>
                <w:szCs w:val="20"/>
                <w:lang w:val="ro-RO"/>
              </w:rPr>
            </w:pPr>
            <w:r w:rsidRPr="00580592">
              <w:rPr>
                <w:sz w:val="20"/>
                <w:szCs w:val="20"/>
                <w:lang w:val="ro-RO"/>
              </w:rPr>
              <w:t>CP10. Utilizează tehnici de comunicare</w:t>
            </w:r>
          </w:p>
          <w:p w14:paraId="7F99B020" w14:textId="77EBA49D" w:rsidR="0062362C" w:rsidRPr="00580592" w:rsidRDefault="00580592" w:rsidP="00580592">
            <w:pPr>
              <w:rPr>
                <w:sz w:val="20"/>
                <w:szCs w:val="20"/>
                <w:lang w:val="ro-RO"/>
              </w:rPr>
            </w:pPr>
            <w:r w:rsidRPr="00580592">
              <w:rPr>
                <w:sz w:val="20"/>
                <w:szCs w:val="20"/>
                <w:lang w:val="ro-RO"/>
              </w:rPr>
              <w:t>CP15. Efectuează activități de birou de rutină;</w:t>
            </w:r>
          </w:p>
        </w:tc>
      </w:tr>
      <w:tr w:rsidR="0062362C" w:rsidRPr="00A34140" w14:paraId="1289E9F4" w14:textId="77777777" w:rsidTr="006611B6">
        <w:tc>
          <w:tcPr>
            <w:tcW w:w="783" w:type="pct"/>
          </w:tcPr>
          <w:p w14:paraId="0D1E11CC" w14:textId="37440315" w:rsidR="0062362C" w:rsidRPr="00A34140" w:rsidRDefault="0062362C" w:rsidP="006611B6">
            <w:pPr>
              <w:jc w:val="center"/>
              <w:rPr>
                <w:sz w:val="20"/>
                <w:szCs w:val="20"/>
                <w:lang w:val="ro-RO"/>
              </w:rPr>
            </w:pPr>
            <w:r w:rsidRPr="00A34140">
              <w:rPr>
                <w:sz w:val="20"/>
                <w:szCs w:val="20"/>
                <w:lang w:val="ro-RO"/>
              </w:rPr>
              <w:t>Competen</w:t>
            </w:r>
            <w:r w:rsidR="00744C31" w:rsidRPr="00A34140">
              <w:rPr>
                <w:sz w:val="20"/>
                <w:szCs w:val="20"/>
                <w:lang w:val="ro-RO"/>
              </w:rPr>
              <w:t>ț</w:t>
            </w:r>
            <w:r w:rsidRPr="00A34140">
              <w:rPr>
                <w:sz w:val="20"/>
                <w:szCs w:val="20"/>
                <w:lang w:val="ro-RO"/>
              </w:rPr>
              <w:t>e transversale</w:t>
            </w:r>
          </w:p>
        </w:tc>
        <w:tc>
          <w:tcPr>
            <w:tcW w:w="4217" w:type="pct"/>
            <w:noWrap/>
          </w:tcPr>
          <w:p w14:paraId="559D671F" w14:textId="76332322" w:rsidR="0062362C" w:rsidRPr="00580592" w:rsidRDefault="00580592" w:rsidP="00580592">
            <w:pPr>
              <w:rPr>
                <w:sz w:val="20"/>
                <w:szCs w:val="20"/>
                <w:lang w:val="ro-RO"/>
              </w:rPr>
            </w:pPr>
            <w:r w:rsidRPr="00580592">
              <w:rPr>
                <w:sz w:val="20"/>
                <w:szCs w:val="20"/>
                <w:lang w:val="ro-RO"/>
              </w:rPr>
              <w:t>CT3. Organizează informații, obiecte și resurse;</w:t>
            </w:r>
          </w:p>
        </w:tc>
      </w:tr>
    </w:tbl>
    <w:p w14:paraId="727DE9F2" w14:textId="77777777" w:rsidR="0062362C" w:rsidRPr="00A34140" w:rsidRDefault="0062362C" w:rsidP="0062362C">
      <w:pPr>
        <w:pStyle w:val="ListParagraph"/>
        <w:ind w:left="851"/>
        <w:rPr>
          <w:b/>
          <w:sz w:val="20"/>
          <w:szCs w:val="20"/>
          <w:lang w:val="ro-RO"/>
        </w:rPr>
      </w:pPr>
    </w:p>
    <w:p w14:paraId="4FE0F960" w14:textId="638EA5DD" w:rsidR="0062362C" w:rsidRPr="00A34140" w:rsidRDefault="0062362C" w:rsidP="0062362C">
      <w:pPr>
        <w:pStyle w:val="ListParagraph"/>
        <w:numPr>
          <w:ilvl w:val="3"/>
          <w:numId w:val="1"/>
        </w:numPr>
        <w:ind w:left="851"/>
        <w:rPr>
          <w:b/>
          <w:sz w:val="20"/>
          <w:szCs w:val="20"/>
          <w:lang w:val="ro-RO"/>
        </w:rPr>
      </w:pPr>
      <w:r w:rsidRPr="00A34140">
        <w:rPr>
          <w:b/>
          <w:sz w:val="20"/>
          <w:szCs w:val="20"/>
          <w:lang w:val="ro-RO"/>
        </w:rPr>
        <w:t>Rezultatele învățării</w:t>
      </w:r>
    </w:p>
    <w:tbl>
      <w:tblPr>
        <w:tblStyle w:val="TableGrid"/>
        <w:tblW w:w="0" w:type="auto"/>
        <w:tblInd w:w="-5" w:type="dxa"/>
        <w:tblLook w:val="04A0" w:firstRow="1" w:lastRow="0" w:firstColumn="1" w:lastColumn="0" w:noHBand="0" w:noVBand="1"/>
      </w:tblPr>
      <w:tblGrid>
        <w:gridCol w:w="3454"/>
        <w:gridCol w:w="2769"/>
        <w:gridCol w:w="2798"/>
      </w:tblGrid>
      <w:tr w:rsidR="00A34140" w:rsidRPr="00A34140" w14:paraId="75D44142" w14:textId="77777777" w:rsidTr="00580592">
        <w:tc>
          <w:tcPr>
            <w:tcW w:w="3454" w:type="dxa"/>
          </w:tcPr>
          <w:p w14:paraId="04CBB983" w14:textId="77777777" w:rsidR="0062362C" w:rsidRPr="00A34140" w:rsidRDefault="0062362C" w:rsidP="006611B6">
            <w:pPr>
              <w:pStyle w:val="ListParagraph"/>
              <w:ind w:left="0"/>
              <w:jc w:val="center"/>
              <w:rPr>
                <w:bCs/>
                <w:sz w:val="20"/>
                <w:szCs w:val="20"/>
                <w:lang w:val="ro-RO"/>
              </w:rPr>
            </w:pPr>
            <w:r w:rsidRPr="00A34140">
              <w:rPr>
                <w:bCs/>
                <w:sz w:val="20"/>
                <w:szCs w:val="20"/>
                <w:lang w:val="ro-RO"/>
              </w:rPr>
              <w:t>Cunoștințe</w:t>
            </w:r>
          </w:p>
        </w:tc>
        <w:tc>
          <w:tcPr>
            <w:tcW w:w="2769" w:type="dxa"/>
          </w:tcPr>
          <w:p w14:paraId="16987DB5" w14:textId="77777777" w:rsidR="0062362C" w:rsidRPr="00A34140" w:rsidRDefault="0062362C" w:rsidP="006611B6">
            <w:pPr>
              <w:pStyle w:val="ListParagraph"/>
              <w:ind w:left="0"/>
              <w:jc w:val="center"/>
              <w:rPr>
                <w:bCs/>
                <w:sz w:val="20"/>
                <w:szCs w:val="20"/>
                <w:lang w:val="ro-RO"/>
              </w:rPr>
            </w:pPr>
            <w:r w:rsidRPr="00A34140">
              <w:rPr>
                <w:bCs/>
                <w:sz w:val="20"/>
                <w:szCs w:val="20"/>
                <w:lang w:val="ro-RO"/>
              </w:rPr>
              <w:t>Aptitudini</w:t>
            </w:r>
          </w:p>
        </w:tc>
        <w:tc>
          <w:tcPr>
            <w:tcW w:w="2798" w:type="dxa"/>
          </w:tcPr>
          <w:p w14:paraId="731B352F" w14:textId="77777777" w:rsidR="0062362C" w:rsidRPr="00A34140" w:rsidRDefault="0062362C" w:rsidP="006611B6">
            <w:pPr>
              <w:pStyle w:val="ListParagraph"/>
              <w:ind w:left="0"/>
              <w:jc w:val="center"/>
              <w:rPr>
                <w:bCs/>
                <w:sz w:val="20"/>
                <w:szCs w:val="20"/>
                <w:lang w:val="ro-RO"/>
              </w:rPr>
            </w:pPr>
            <w:r w:rsidRPr="00A34140">
              <w:rPr>
                <w:bCs/>
                <w:sz w:val="20"/>
                <w:szCs w:val="20"/>
                <w:lang w:val="ro-RO"/>
              </w:rPr>
              <w:t>Responsabilitate și autonomie</w:t>
            </w:r>
          </w:p>
        </w:tc>
      </w:tr>
      <w:tr w:rsidR="00580592" w:rsidRPr="00A34140" w14:paraId="31A4C42F" w14:textId="77777777" w:rsidTr="00580592">
        <w:tc>
          <w:tcPr>
            <w:tcW w:w="3454" w:type="dxa"/>
          </w:tcPr>
          <w:p w14:paraId="6AD88479" w14:textId="527989E0" w:rsidR="00580592" w:rsidRPr="00A34140" w:rsidRDefault="00580592" w:rsidP="00580592">
            <w:pPr>
              <w:pStyle w:val="ListParagraph"/>
              <w:ind w:left="0"/>
              <w:rPr>
                <w:b/>
                <w:sz w:val="20"/>
                <w:szCs w:val="20"/>
                <w:lang w:val="ro-RO"/>
              </w:rPr>
            </w:pPr>
            <w:r>
              <w:rPr>
                <w:sz w:val="20"/>
                <w:szCs w:val="20"/>
              </w:rPr>
              <w:t xml:space="preserve">C4. </w:t>
            </w:r>
            <w:r w:rsidRPr="000A5F81">
              <w:rPr>
                <w:sz w:val="20"/>
                <w:szCs w:val="20"/>
              </w:rPr>
              <w:t>Studentul/Absolventul:</w:t>
            </w:r>
            <w:r w:rsidRPr="000A5F81">
              <w:rPr>
                <w:sz w:val="20"/>
                <w:szCs w:val="20"/>
              </w:rPr>
              <w:br/>
              <w:t>a) descrie structura și organizarea instituțiilor publice, private și nonguvernamentale, inclusiv a rolurilor și responsabilităților acestora.</w:t>
            </w:r>
            <w:r w:rsidRPr="000A5F81">
              <w:rPr>
                <w:sz w:val="20"/>
                <w:szCs w:val="20"/>
              </w:rPr>
              <w:br/>
              <w:t>c) recunoaște fluxurile de lucru și procesele decizionale specifice în</w:t>
            </w:r>
            <w:r w:rsidRPr="000A5F81">
              <w:rPr>
                <w:sz w:val="20"/>
                <w:szCs w:val="20"/>
              </w:rPr>
              <w:br/>
              <w:t>diferite tipuri de organizații.</w:t>
            </w:r>
            <w:r w:rsidRPr="000A5F81">
              <w:rPr>
                <w:sz w:val="20"/>
                <w:szCs w:val="20"/>
              </w:rPr>
              <w:br/>
            </w:r>
          </w:p>
        </w:tc>
        <w:tc>
          <w:tcPr>
            <w:tcW w:w="2769" w:type="dxa"/>
          </w:tcPr>
          <w:p w14:paraId="0F5F0DC5" w14:textId="1BAB468C" w:rsidR="00580592" w:rsidRPr="00A34140" w:rsidRDefault="00580592" w:rsidP="00580592">
            <w:pPr>
              <w:pStyle w:val="ListParagraph"/>
              <w:ind w:left="0"/>
              <w:rPr>
                <w:b/>
                <w:sz w:val="20"/>
                <w:szCs w:val="20"/>
                <w:lang w:val="ro-RO"/>
              </w:rPr>
            </w:pPr>
            <w:r>
              <w:rPr>
                <w:sz w:val="20"/>
                <w:szCs w:val="20"/>
              </w:rPr>
              <w:t xml:space="preserve">C4. </w:t>
            </w:r>
            <w:r w:rsidRPr="000A5F81">
              <w:rPr>
                <w:sz w:val="20"/>
                <w:szCs w:val="20"/>
              </w:rPr>
              <w:t>Studentul/Absolventul:</w:t>
            </w:r>
            <w:r w:rsidRPr="000A5F81">
              <w:rPr>
                <w:sz w:val="20"/>
                <w:szCs w:val="20"/>
              </w:rPr>
              <w:br/>
              <w:t>c) se conformează ierarhiilor și normelor organizaționale.</w:t>
            </w:r>
            <w:r w:rsidRPr="000A5F81">
              <w:rPr>
                <w:sz w:val="20"/>
                <w:szCs w:val="20"/>
              </w:rPr>
              <w:br/>
              <w:t>d) adaptează metodele de lucru la specificul instituției și la cerințele</w:t>
            </w:r>
            <w:r w:rsidRPr="000A5F81">
              <w:rPr>
                <w:sz w:val="20"/>
                <w:szCs w:val="20"/>
              </w:rPr>
              <w:br/>
              <w:t>mediului socio-economic.</w:t>
            </w:r>
            <w:r w:rsidRPr="000A5F81">
              <w:rPr>
                <w:sz w:val="20"/>
                <w:szCs w:val="20"/>
              </w:rPr>
              <w:br/>
              <w:t>e) utilizează instrumentele digitale și tehnologice pentru gestionarea</w:t>
            </w:r>
            <w:r>
              <w:rPr>
                <w:sz w:val="20"/>
                <w:szCs w:val="20"/>
              </w:rPr>
              <w:t xml:space="preserve"> </w:t>
            </w:r>
            <w:r w:rsidRPr="000A5F81">
              <w:rPr>
                <w:sz w:val="20"/>
                <w:szCs w:val="20"/>
              </w:rPr>
              <w:t>proceselor administrative.</w:t>
            </w:r>
          </w:p>
        </w:tc>
        <w:tc>
          <w:tcPr>
            <w:tcW w:w="2798" w:type="dxa"/>
          </w:tcPr>
          <w:p w14:paraId="4CA00320" w14:textId="14BE191E" w:rsidR="00580592" w:rsidRPr="00A34140" w:rsidRDefault="00580592" w:rsidP="00580592">
            <w:pPr>
              <w:pStyle w:val="ListParagraph"/>
              <w:ind w:left="0"/>
              <w:rPr>
                <w:b/>
                <w:sz w:val="20"/>
                <w:szCs w:val="20"/>
                <w:lang w:val="ro-RO"/>
              </w:rPr>
            </w:pPr>
            <w:r>
              <w:rPr>
                <w:sz w:val="20"/>
                <w:szCs w:val="20"/>
              </w:rPr>
              <w:t xml:space="preserve">C4. </w:t>
            </w:r>
            <w:r w:rsidRPr="000A5F81">
              <w:rPr>
                <w:sz w:val="20"/>
                <w:szCs w:val="20"/>
              </w:rPr>
              <w:t>Studentul/Absolventul:</w:t>
            </w:r>
            <w:r w:rsidRPr="000A5F81">
              <w:rPr>
                <w:sz w:val="20"/>
                <w:szCs w:val="20"/>
              </w:rPr>
              <w:br/>
              <w:t>a) activează cu responsabilitate prin contribuția individuală la funcționarea eficientă a instituției din care face parte.</w:t>
            </w:r>
            <w:r w:rsidRPr="000A5F81">
              <w:rPr>
                <w:sz w:val="20"/>
                <w:szCs w:val="20"/>
              </w:rPr>
              <w:br/>
              <w:t>b) respectă normele etice și profesionale în desfășurarea activităților administrative.</w:t>
            </w:r>
            <w:r w:rsidRPr="000A5F81">
              <w:rPr>
                <w:sz w:val="20"/>
                <w:szCs w:val="20"/>
              </w:rPr>
              <w:br/>
              <w:t>c) dezvoltă o abordare autonomă în gestionarea sarcinilor și problemel</w:t>
            </w:r>
            <w:r>
              <w:rPr>
                <w:sz w:val="20"/>
                <w:szCs w:val="20"/>
              </w:rPr>
              <w:t>or organizaționale.</w:t>
            </w:r>
          </w:p>
        </w:tc>
      </w:tr>
    </w:tbl>
    <w:p w14:paraId="19070596" w14:textId="77777777" w:rsidR="0062362C" w:rsidRPr="00A34140" w:rsidRDefault="0062362C" w:rsidP="0062362C">
      <w:pPr>
        <w:pStyle w:val="ListParagraph"/>
        <w:rPr>
          <w:b/>
          <w:sz w:val="20"/>
          <w:szCs w:val="20"/>
          <w:lang w:val="ro-RO"/>
        </w:rPr>
      </w:pPr>
    </w:p>
    <w:p w14:paraId="3D6DFC0C" w14:textId="3FC3ECA9" w:rsidR="0062362C" w:rsidRPr="00A34140" w:rsidRDefault="0062362C" w:rsidP="0062362C">
      <w:pPr>
        <w:pStyle w:val="ListParagraph"/>
        <w:numPr>
          <w:ilvl w:val="3"/>
          <w:numId w:val="1"/>
        </w:numPr>
        <w:ind w:left="851"/>
        <w:rPr>
          <w:sz w:val="20"/>
          <w:szCs w:val="20"/>
          <w:lang w:val="ro-RO"/>
        </w:rPr>
      </w:pPr>
      <w:r w:rsidRPr="00A34140">
        <w:rPr>
          <w:b/>
          <w:sz w:val="20"/>
          <w:szCs w:val="20"/>
          <w:lang w:val="ro-RO"/>
        </w:rPr>
        <w:t xml:space="preserve">Obiectivele disciplinei </w:t>
      </w:r>
      <w:r w:rsidRPr="00A34140">
        <w:rPr>
          <w:sz w:val="20"/>
          <w:szCs w:val="20"/>
          <w:lang w:val="ro-RO"/>
        </w:rPr>
        <w:t>(</w:t>
      </w:r>
      <w:r w:rsidR="00744C31" w:rsidRPr="00A34140">
        <w:rPr>
          <w:sz w:val="20"/>
          <w:szCs w:val="20"/>
          <w:lang w:val="ro-RO"/>
        </w:rPr>
        <w:t>reieșind</w:t>
      </w:r>
      <w:r w:rsidRPr="00A34140">
        <w:rPr>
          <w:sz w:val="20"/>
          <w:szCs w:val="20"/>
          <w:lang w:val="ro-RO"/>
        </w:rPr>
        <w:t xml:space="preserve"> din grila </w:t>
      </w:r>
      <w:r w:rsidR="00744C31" w:rsidRPr="00A34140">
        <w:rPr>
          <w:sz w:val="20"/>
          <w:szCs w:val="20"/>
          <w:lang w:val="ro-RO"/>
        </w:rPr>
        <w:t>competențelor</w:t>
      </w:r>
      <w:r w:rsidRPr="00A34140">
        <w:rPr>
          <w:sz w:val="20"/>
          <w:szCs w:val="20"/>
          <w:lang w:val="ro-RO"/>
        </w:rPr>
        <w:t xml:space="preserve"> specifice acumulate)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70"/>
        <w:gridCol w:w="6246"/>
      </w:tblGrid>
      <w:tr w:rsidR="0062362C" w:rsidRPr="00A34140" w14:paraId="3E4CBE89" w14:textId="77777777" w:rsidTr="006611B6">
        <w:tc>
          <w:tcPr>
            <w:tcW w:w="1536" w:type="pct"/>
          </w:tcPr>
          <w:p w14:paraId="3F6B26CF" w14:textId="77777777" w:rsidR="0062362C" w:rsidRPr="00A34140" w:rsidRDefault="0062362C" w:rsidP="006611B6">
            <w:pPr>
              <w:rPr>
                <w:sz w:val="20"/>
                <w:szCs w:val="20"/>
                <w:lang w:val="ro-RO"/>
              </w:rPr>
            </w:pPr>
            <w:r w:rsidRPr="00A34140">
              <w:rPr>
                <w:sz w:val="20"/>
                <w:szCs w:val="20"/>
                <w:lang w:val="ro-RO"/>
              </w:rPr>
              <w:t>Obiectivul general al disciplinei</w:t>
            </w:r>
          </w:p>
        </w:tc>
        <w:tc>
          <w:tcPr>
            <w:tcW w:w="3464" w:type="pct"/>
          </w:tcPr>
          <w:p w14:paraId="0DA4FEC5" w14:textId="77777777" w:rsidR="00580592" w:rsidRPr="005D133C" w:rsidRDefault="00580592" w:rsidP="00580592">
            <w:pPr>
              <w:rPr>
                <w:color w:val="000000"/>
                <w:sz w:val="20"/>
                <w:szCs w:val="20"/>
                <w:lang w:val="ro-RO"/>
              </w:rPr>
            </w:pPr>
            <w:r w:rsidRPr="00B56EF7">
              <w:rPr>
                <w:sz w:val="20"/>
                <w:szCs w:val="20"/>
                <w:lang w:val="ro-RO"/>
              </w:rPr>
              <w:t xml:space="preserve">Obiectivul general al disciplinei este dat de cerinţele practicii și de teoriile din literatura de specialitate şi constă în familiarizarea studenţilor cu principalele paradigme ştiinţifice ale domeniului şi cu terminologia particulară a acestuia. </w:t>
            </w:r>
            <w:r w:rsidRPr="005D133C">
              <w:rPr>
                <w:sz w:val="20"/>
                <w:szCs w:val="20"/>
                <w:lang w:val="es-ES"/>
              </w:rPr>
              <w:t>Studen</w:t>
            </w:r>
            <w:r w:rsidRPr="005D133C">
              <w:rPr>
                <w:sz w:val="20"/>
                <w:szCs w:val="20"/>
                <w:lang w:val="ro-RO"/>
              </w:rPr>
              <w:t>ții</w:t>
            </w:r>
            <w:r w:rsidRPr="005D133C">
              <w:rPr>
                <w:sz w:val="20"/>
                <w:szCs w:val="20"/>
                <w:lang w:val="es-ES"/>
              </w:rPr>
              <w:t xml:space="preserve"> vor avea capacitatea de a:</w:t>
            </w:r>
          </w:p>
          <w:p w14:paraId="0DCE8D35" w14:textId="77777777" w:rsidR="00580592" w:rsidRDefault="00580592" w:rsidP="00580592">
            <w:pPr>
              <w:ind w:left="162"/>
              <w:rPr>
                <w:sz w:val="20"/>
                <w:szCs w:val="20"/>
                <w:lang w:val="es-ES"/>
              </w:rPr>
            </w:pPr>
            <w:r w:rsidRPr="005D133C">
              <w:rPr>
                <w:sz w:val="20"/>
                <w:szCs w:val="20"/>
                <w:lang w:val="es-ES"/>
              </w:rPr>
              <w:t>- opera cu principalele concepte s</w:t>
            </w:r>
            <w:r>
              <w:rPr>
                <w:sz w:val="20"/>
                <w:szCs w:val="20"/>
                <w:lang w:val="es-ES"/>
              </w:rPr>
              <w:t>pe</w:t>
            </w:r>
            <w:r w:rsidRPr="005D133C">
              <w:rPr>
                <w:sz w:val="20"/>
                <w:szCs w:val="20"/>
                <w:lang w:val="es-ES"/>
              </w:rPr>
              <w:t>cifice;</w:t>
            </w:r>
          </w:p>
          <w:p w14:paraId="480BE23A" w14:textId="77777777" w:rsidR="00580592" w:rsidRPr="005D133C" w:rsidRDefault="00580592" w:rsidP="00580592">
            <w:pPr>
              <w:ind w:left="162"/>
              <w:rPr>
                <w:sz w:val="20"/>
                <w:szCs w:val="20"/>
                <w:lang w:val="es-ES"/>
              </w:rPr>
            </w:pPr>
            <w:r w:rsidRPr="005D133C">
              <w:rPr>
                <w:sz w:val="20"/>
                <w:szCs w:val="20"/>
                <w:lang w:val="es-ES"/>
              </w:rPr>
              <w:t>- îndeplini sarcinile profsionale specifice activităț</w:t>
            </w:r>
            <w:r>
              <w:rPr>
                <w:sz w:val="20"/>
                <w:szCs w:val="20"/>
                <w:lang w:val="es-ES"/>
              </w:rPr>
              <w:t>ii de birou/secretariat;</w:t>
            </w:r>
          </w:p>
          <w:p w14:paraId="0AF298D9" w14:textId="77777777" w:rsidR="00580592" w:rsidRPr="005D133C" w:rsidRDefault="00580592" w:rsidP="00580592">
            <w:pPr>
              <w:ind w:left="162"/>
              <w:rPr>
                <w:sz w:val="20"/>
                <w:szCs w:val="20"/>
                <w:lang w:val="es-ES"/>
              </w:rPr>
            </w:pPr>
            <w:r w:rsidRPr="005D133C">
              <w:rPr>
                <w:sz w:val="20"/>
                <w:szCs w:val="20"/>
                <w:lang w:val="es-ES"/>
              </w:rPr>
              <w:t>- comunica optim  în sensul întocmirii/elaborării unor lucrări/documente specifice activității de birou/secretariat;</w:t>
            </w:r>
          </w:p>
          <w:p w14:paraId="17DE8524" w14:textId="77777777" w:rsidR="00580592" w:rsidRDefault="00580592" w:rsidP="00580592">
            <w:pPr>
              <w:ind w:left="162"/>
              <w:rPr>
                <w:sz w:val="20"/>
                <w:szCs w:val="20"/>
                <w:lang w:val="es-ES"/>
              </w:rPr>
            </w:pPr>
            <w:r w:rsidRPr="005D133C">
              <w:rPr>
                <w:sz w:val="20"/>
                <w:szCs w:val="20"/>
                <w:lang w:val="es-ES"/>
              </w:rPr>
              <w:t>- identifica, analiza și rezolva problemele specifice activității de birou din d</w:t>
            </w:r>
            <w:r>
              <w:rPr>
                <w:sz w:val="20"/>
                <w:szCs w:val="20"/>
                <w:lang w:val="es-ES"/>
              </w:rPr>
              <w:t>omeniu</w:t>
            </w:r>
            <w:r w:rsidRPr="005D133C">
              <w:rPr>
                <w:sz w:val="20"/>
                <w:szCs w:val="20"/>
                <w:lang w:val="es-ES"/>
              </w:rPr>
              <w:t>;</w:t>
            </w:r>
          </w:p>
          <w:p w14:paraId="0CBCB3DC" w14:textId="62CD0B81" w:rsidR="0062362C" w:rsidRPr="00580592" w:rsidRDefault="00580592" w:rsidP="00580592">
            <w:pPr>
              <w:rPr>
                <w:sz w:val="20"/>
                <w:szCs w:val="20"/>
                <w:lang w:val="ro-RO"/>
              </w:rPr>
            </w:pPr>
            <w:r>
              <w:rPr>
                <w:sz w:val="20"/>
                <w:szCs w:val="20"/>
                <w:lang w:val="es-ES"/>
              </w:rPr>
              <w:t xml:space="preserve">    </w:t>
            </w:r>
            <w:r w:rsidRPr="005D133C">
              <w:rPr>
                <w:sz w:val="20"/>
                <w:szCs w:val="20"/>
                <w:lang w:val="es-ES"/>
              </w:rPr>
              <w:t>- administra activități</w:t>
            </w:r>
            <w:r>
              <w:rPr>
                <w:sz w:val="20"/>
                <w:szCs w:val="20"/>
                <w:lang w:val="es-ES"/>
              </w:rPr>
              <w:t xml:space="preserve"> specifice de birou/secretariat.</w:t>
            </w:r>
          </w:p>
        </w:tc>
      </w:tr>
    </w:tbl>
    <w:p w14:paraId="21366FC7" w14:textId="77777777" w:rsidR="0062362C" w:rsidRPr="00A34140" w:rsidRDefault="0062362C" w:rsidP="0062362C">
      <w:pPr>
        <w:ind w:left="720"/>
        <w:rPr>
          <w:b/>
          <w:sz w:val="20"/>
          <w:szCs w:val="20"/>
          <w:lang w:val="ro-RO"/>
        </w:rPr>
      </w:pPr>
    </w:p>
    <w:p w14:paraId="406AEF3F" w14:textId="4A57BB50" w:rsidR="0062362C" w:rsidRPr="00A34140" w:rsidRDefault="00744C31" w:rsidP="0062362C">
      <w:pPr>
        <w:pStyle w:val="ListParagraph"/>
        <w:numPr>
          <w:ilvl w:val="3"/>
          <w:numId w:val="1"/>
        </w:numPr>
        <w:ind w:left="851" w:hanging="403"/>
        <w:rPr>
          <w:b/>
          <w:sz w:val="20"/>
          <w:szCs w:val="20"/>
          <w:lang w:val="ro-RO"/>
        </w:rPr>
      </w:pPr>
      <w:r w:rsidRPr="00A34140">
        <w:rPr>
          <w:b/>
          <w:sz w:val="20"/>
          <w:szCs w:val="20"/>
          <w:lang w:val="ro-RO"/>
        </w:rPr>
        <w:t>Conținutul</w:t>
      </w:r>
      <w:r w:rsidR="0062362C" w:rsidRPr="00A34140">
        <w:rPr>
          <w:b/>
          <w:sz w:val="20"/>
          <w:szCs w:val="20"/>
          <w:lang w:val="ro-RO"/>
        </w:rPr>
        <w:t xml:space="preserve"> predării și învățării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40"/>
        <w:gridCol w:w="732"/>
        <w:gridCol w:w="1819"/>
        <w:gridCol w:w="1825"/>
      </w:tblGrid>
      <w:tr w:rsidR="00A34140" w:rsidRPr="00A34140" w14:paraId="1D0C71F9" w14:textId="77777777" w:rsidTr="006611B6">
        <w:tc>
          <w:tcPr>
            <w:tcW w:w="2573" w:type="pct"/>
            <w:vAlign w:val="center"/>
          </w:tcPr>
          <w:p w14:paraId="61692870" w14:textId="0E43FD0C" w:rsidR="0062362C" w:rsidRPr="00A34140" w:rsidRDefault="00744C31" w:rsidP="006611B6">
            <w:pPr>
              <w:rPr>
                <w:sz w:val="20"/>
                <w:szCs w:val="20"/>
                <w:lang w:val="ro-RO"/>
              </w:rPr>
            </w:pPr>
            <w:r w:rsidRPr="00A34140">
              <w:rPr>
                <w:b/>
                <w:sz w:val="20"/>
                <w:szCs w:val="20"/>
                <w:lang w:val="ro-RO"/>
              </w:rPr>
              <w:t>Unități</w:t>
            </w:r>
            <w:r w:rsidR="0062362C" w:rsidRPr="00A34140">
              <w:rPr>
                <w:b/>
                <w:sz w:val="20"/>
                <w:szCs w:val="20"/>
                <w:lang w:val="ro-RO"/>
              </w:rPr>
              <w:t xml:space="preserve"> de </w:t>
            </w:r>
            <w:r w:rsidRPr="00A34140">
              <w:rPr>
                <w:b/>
                <w:sz w:val="20"/>
                <w:szCs w:val="20"/>
                <w:lang w:val="ro-RO"/>
              </w:rPr>
              <w:t>învățare</w:t>
            </w:r>
            <w:r w:rsidR="0062362C" w:rsidRPr="00A34140">
              <w:rPr>
                <w:b/>
                <w:sz w:val="20"/>
                <w:szCs w:val="20"/>
                <w:lang w:val="ro-RO"/>
              </w:rPr>
              <w:t xml:space="preserve"> /</w:t>
            </w:r>
            <w:r w:rsidR="0062362C" w:rsidRPr="00A34140">
              <w:rPr>
                <w:sz w:val="20"/>
                <w:szCs w:val="20"/>
                <w:lang w:val="ro-RO"/>
              </w:rPr>
              <w:t xml:space="preserve"> </w:t>
            </w:r>
            <w:r w:rsidRPr="00A34140">
              <w:rPr>
                <w:b/>
                <w:sz w:val="20"/>
                <w:szCs w:val="20"/>
                <w:lang w:val="ro-RO"/>
              </w:rPr>
              <w:t>Activități</w:t>
            </w:r>
            <w:r w:rsidR="0062362C" w:rsidRPr="00A34140">
              <w:rPr>
                <w:b/>
                <w:sz w:val="20"/>
                <w:szCs w:val="20"/>
                <w:lang w:val="ro-RO"/>
              </w:rPr>
              <w:t xml:space="preserve"> de autoinstruire (AI)</w:t>
            </w:r>
          </w:p>
        </w:tc>
        <w:tc>
          <w:tcPr>
            <w:tcW w:w="406" w:type="pct"/>
            <w:vAlign w:val="center"/>
          </w:tcPr>
          <w:p w14:paraId="1A4147C0" w14:textId="77777777" w:rsidR="0062362C" w:rsidRPr="00A34140" w:rsidRDefault="0062362C" w:rsidP="006611B6">
            <w:pPr>
              <w:rPr>
                <w:sz w:val="20"/>
                <w:szCs w:val="20"/>
                <w:lang w:val="ro-RO"/>
              </w:rPr>
            </w:pPr>
            <w:r w:rsidRPr="00A34140">
              <w:rPr>
                <w:sz w:val="20"/>
                <w:szCs w:val="20"/>
                <w:lang w:val="ro-RO"/>
              </w:rPr>
              <w:t>Nr. ore</w:t>
            </w:r>
          </w:p>
        </w:tc>
        <w:tc>
          <w:tcPr>
            <w:tcW w:w="1009" w:type="pct"/>
            <w:vAlign w:val="center"/>
          </w:tcPr>
          <w:p w14:paraId="556A5C47" w14:textId="48963FF2" w:rsidR="0062362C" w:rsidRPr="00A34140" w:rsidRDefault="0062362C" w:rsidP="006611B6">
            <w:pPr>
              <w:jc w:val="center"/>
              <w:rPr>
                <w:sz w:val="20"/>
                <w:szCs w:val="20"/>
                <w:lang w:val="ro-RO"/>
              </w:rPr>
            </w:pPr>
            <w:r w:rsidRPr="00A34140">
              <w:rPr>
                <w:sz w:val="20"/>
                <w:szCs w:val="20"/>
                <w:lang w:val="ro-RO"/>
              </w:rPr>
              <w:t>Metode de predare/</w:t>
            </w:r>
            <w:r w:rsidR="00744C31" w:rsidRPr="00A34140">
              <w:rPr>
                <w:sz w:val="20"/>
                <w:szCs w:val="20"/>
                <w:lang w:val="ro-RO"/>
              </w:rPr>
              <w:t>învățare</w:t>
            </w:r>
          </w:p>
        </w:tc>
        <w:tc>
          <w:tcPr>
            <w:tcW w:w="1012" w:type="pct"/>
            <w:vAlign w:val="center"/>
          </w:tcPr>
          <w:p w14:paraId="2A33B751" w14:textId="77777777" w:rsidR="0062362C" w:rsidRPr="00A34140" w:rsidRDefault="0062362C" w:rsidP="006611B6">
            <w:pPr>
              <w:jc w:val="center"/>
              <w:rPr>
                <w:sz w:val="20"/>
                <w:szCs w:val="20"/>
                <w:lang w:val="ro-RO"/>
              </w:rPr>
            </w:pPr>
            <w:r w:rsidRPr="00A34140">
              <w:rPr>
                <w:sz w:val="20"/>
                <w:szCs w:val="20"/>
                <w:lang w:val="ro-RO"/>
              </w:rPr>
              <w:t>Observații</w:t>
            </w:r>
          </w:p>
        </w:tc>
      </w:tr>
      <w:tr w:rsidR="00580592" w:rsidRPr="00A34140" w14:paraId="2C9B1408" w14:textId="77777777" w:rsidTr="00960613">
        <w:tc>
          <w:tcPr>
            <w:tcW w:w="2573" w:type="pct"/>
            <w:vAlign w:val="center"/>
          </w:tcPr>
          <w:p w14:paraId="017D253E" w14:textId="30C900D7" w:rsidR="00580592" w:rsidRPr="00A34140" w:rsidRDefault="00580592" w:rsidP="00580592">
            <w:pPr>
              <w:rPr>
                <w:sz w:val="20"/>
                <w:szCs w:val="20"/>
                <w:lang w:val="ro-RO"/>
              </w:rPr>
            </w:pPr>
            <w:r>
              <w:rPr>
                <w:color w:val="000000"/>
                <w:sz w:val="20"/>
                <w:szCs w:val="20"/>
                <w:lang w:val="ro-RO"/>
              </w:rPr>
              <w:t>SESIUNE INTRODUCTIVĂ (Prezentarea obiectivelor cursului, tematicii disciplinei, bibliografiei, modului de evaluare pe parcurs și a celui de evaluare finală, precum și realizarea altor clarificări necesare)</w:t>
            </w:r>
          </w:p>
        </w:tc>
        <w:tc>
          <w:tcPr>
            <w:tcW w:w="406" w:type="pct"/>
            <w:vAlign w:val="center"/>
          </w:tcPr>
          <w:p w14:paraId="390A6F73" w14:textId="2A3200CA" w:rsidR="00580592" w:rsidRPr="00A34140" w:rsidRDefault="00580592" w:rsidP="00580592">
            <w:pPr>
              <w:rPr>
                <w:sz w:val="20"/>
                <w:szCs w:val="20"/>
                <w:lang w:val="ro-RO"/>
              </w:rPr>
            </w:pPr>
            <w:r>
              <w:rPr>
                <w:color w:val="000000"/>
                <w:sz w:val="20"/>
                <w:szCs w:val="20"/>
                <w:lang w:val="ro-RO"/>
              </w:rPr>
              <w:t>1</w:t>
            </w:r>
          </w:p>
        </w:tc>
        <w:tc>
          <w:tcPr>
            <w:tcW w:w="1009" w:type="pct"/>
            <w:vMerge w:val="restart"/>
          </w:tcPr>
          <w:p w14:paraId="55972C96" w14:textId="77777777" w:rsidR="00580592" w:rsidRDefault="00580592" w:rsidP="00580592">
            <w:pPr>
              <w:jc w:val="center"/>
              <w:rPr>
                <w:sz w:val="20"/>
                <w:szCs w:val="20"/>
                <w:lang w:val="ro-RO"/>
              </w:rPr>
            </w:pPr>
            <w:r>
              <w:rPr>
                <w:sz w:val="20"/>
                <w:szCs w:val="20"/>
                <w:lang w:val="ro-RO"/>
              </w:rPr>
              <w:t>Sistematizare, Schematizare, Exemplificare, Asimilare, Autoevaluare,</w:t>
            </w:r>
          </w:p>
          <w:p w14:paraId="606263E5" w14:textId="23964E63" w:rsidR="00580592" w:rsidRPr="00A34140" w:rsidRDefault="00580592" w:rsidP="005C6229">
            <w:pPr>
              <w:jc w:val="center"/>
              <w:rPr>
                <w:sz w:val="20"/>
                <w:szCs w:val="20"/>
                <w:lang w:val="ro-RO"/>
              </w:rPr>
            </w:pPr>
            <w:r>
              <w:rPr>
                <w:sz w:val="20"/>
                <w:szCs w:val="20"/>
                <w:lang w:val="ro-RO"/>
              </w:rPr>
              <w:t>Discuții la întâlnirile față în față student/tutore.</w:t>
            </w:r>
          </w:p>
        </w:tc>
        <w:tc>
          <w:tcPr>
            <w:tcW w:w="1012" w:type="pct"/>
          </w:tcPr>
          <w:p w14:paraId="399F3AAF" w14:textId="77777777" w:rsidR="00580592" w:rsidRPr="00A34140" w:rsidRDefault="00580592" w:rsidP="00580592">
            <w:pPr>
              <w:rPr>
                <w:sz w:val="20"/>
                <w:szCs w:val="20"/>
                <w:lang w:val="ro-RO"/>
              </w:rPr>
            </w:pPr>
          </w:p>
        </w:tc>
      </w:tr>
      <w:tr w:rsidR="00580592" w:rsidRPr="00A34140" w14:paraId="5A937003" w14:textId="77777777" w:rsidTr="006611B6">
        <w:tc>
          <w:tcPr>
            <w:tcW w:w="2573" w:type="pct"/>
          </w:tcPr>
          <w:p w14:paraId="35DB74A2" w14:textId="4D2BD56C" w:rsidR="00580592" w:rsidRPr="00A34140" w:rsidRDefault="00580592" w:rsidP="00580592">
            <w:pPr>
              <w:rPr>
                <w:sz w:val="20"/>
                <w:szCs w:val="20"/>
                <w:lang w:val="ro-RO"/>
              </w:rPr>
            </w:pPr>
            <w:r>
              <w:rPr>
                <w:color w:val="000000"/>
                <w:sz w:val="20"/>
                <w:szCs w:val="20"/>
                <w:lang w:val="ro-RO"/>
              </w:rPr>
              <w:t xml:space="preserve">UI </w:t>
            </w:r>
            <w:r w:rsidRPr="009845E5">
              <w:rPr>
                <w:color w:val="000000"/>
                <w:sz w:val="20"/>
                <w:szCs w:val="20"/>
                <w:lang w:val="ro-RO"/>
              </w:rPr>
              <w:t>I. Rolul şi locul secretariatului în structura unei organizații</w:t>
            </w:r>
          </w:p>
        </w:tc>
        <w:tc>
          <w:tcPr>
            <w:tcW w:w="406" w:type="pct"/>
          </w:tcPr>
          <w:p w14:paraId="3F1647A7" w14:textId="66F594EB" w:rsidR="00580592" w:rsidRPr="00A34140" w:rsidRDefault="00580592" w:rsidP="00580592">
            <w:pPr>
              <w:rPr>
                <w:sz w:val="20"/>
                <w:szCs w:val="20"/>
                <w:lang w:val="ro-RO"/>
              </w:rPr>
            </w:pPr>
            <w:r>
              <w:rPr>
                <w:color w:val="000000"/>
                <w:sz w:val="20"/>
                <w:szCs w:val="20"/>
                <w:lang w:val="ro-RO"/>
              </w:rPr>
              <w:t>1</w:t>
            </w:r>
          </w:p>
        </w:tc>
        <w:tc>
          <w:tcPr>
            <w:tcW w:w="1009" w:type="pct"/>
            <w:vMerge/>
          </w:tcPr>
          <w:p w14:paraId="54C796E7" w14:textId="77777777" w:rsidR="00580592" w:rsidRPr="00A34140" w:rsidRDefault="00580592" w:rsidP="00580592">
            <w:pPr>
              <w:rPr>
                <w:sz w:val="20"/>
                <w:szCs w:val="20"/>
                <w:lang w:val="ro-RO"/>
              </w:rPr>
            </w:pPr>
          </w:p>
        </w:tc>
        <w:tc>
          <w:tcPr>
            <w:tcW w:w="1012" w:type="pct"/>
          </w:tcPr>
          <w:p w14:paraId="07F4EF77" w14:textId="77777777" w:rsidR="00580592" w:rsidRPr="00A34140" w:rsidRDefault="00580592" w:rsidP="00580592">
            <w:pPr>
              <w:rPr>
                <w:sz w:val="20"/>
                <w:szCs w:val="20"/>
                <w:lang w:val="ro-RO"/>
              </w:rPr>
            </w:pPr>
          </w:p>
        </w:tc>
      </w:tr>
      <w:tr w:rsidR="00580592" w:rsidRPr="00A34140" w14:paraId="6C0F7F04" w14:textId="77777777" w:rsidTr="006611B6">
        <w:tc>
          <w:tcPr>
            <w:tcW w:w="2573" w:type="pct"/>
          </w:tcPr>
          <w:p w14:paraId="187162E0" w14:textId="24355A36" w:rsidR="00580592" w:rsidRPr="00A34140" w:rsidRDefault="00580592" w:rsidP="00580592">
            <w:pPr>
              <w:rPr>
                <w:sz w:val="20"/>
                <w:szCs w:val="20"/>
                <w:lang w:val="ro-RO"/>
              </w:rPr>
            </w:pPr>
            <w:r>
              <w:rPr>
                <w:color w:val="000000"/>
                <w:sz w:val="20"/>
                <w:szCs w:val="20"/>
                <w:lang w:val="ro-RO"/>
              </w:rPr>
              <w:t xml:space="preserve">UI </w:t>
            </w:r>
            <w:r w:rsidRPr="009845E5">
              <w:rPr>
                <w:color w:val="000000"/>
                <w:sz w:val="20"/>
                <w:szCs w:val="20"/>
                <w:lang w:val="ro-RO"/>
              </w:rPr>
              <w:t xml:space="preserve">II.  </w:t>
            </w:r>
            <w:r w:rsidRPr="009845E5">
              <w:rPr>
                <w:sz w:val="20"/>
                <w:szCs w:val="20"/>
                <w:lang w:val="ro-RO"/>
              </w:rPr>
              <w:t>Atribuţiile şi sarcinile secretariatelor</w:t>
            </w:r>
          </w:p>
        </w:tc>
        <w:tc>
          <w:tcPr>
            <w:tcW w:w="406" w:type="pct"/>
          </w:tcPr>
          <w:p w14:paraId="50EAEE0F" w14:textId="31CCABC5" w:rsidR="00580592" w:rsidRPr="00A34140" w:rsidRDefault="00580592" w:rsidP="00580592">
            <w:pPr>
              <w:rPr>
                <w:sz w:val="20"/>
                <w:szCs w:val="20"/>
                <w:lang w:val="ro-RO"/>
              </w:rPr>
            </w:pPr>
            <w:r>
              <w:rPr>
                <w:color w:val="000000"/>
                <w:sz w:val="20"/>
                <w:szCs w:val="20"/>
                <w:lang w:val="ro-RO"/>
              </w:rPr>
              <w:t>1</w:t>
            </w:r>
          </w:p>
        </w:tc>
        <w:tc>
          <w:tcPr>
            <w:tcW w:w="1009" w:type="pct"/>
            <w:vMerge/>
          </w:tcPr>
          <w:p w14:paraId="5FBBA89D" w14:textId="77777777" w:rsidR="00580592" w:rsidRPr="00A34140" w:rsidRDefault="00580592" w:rsidP="00580592">
            <w:pPr>
              <w:rPr>
                <w:sz w:val="20"/>
                <w:szCs w:val="20"/>
                <w:lang w:val="ro-RO"/>
              </w:rPr>
            </w:pPr>
          </w:p>
        </w:tc>
        <w:tc>
          <w:tcPr>
            <w:tcW w:w="1012" w:type="pct"/>
          </w:tcPr>
          <w:p w14:paraId="3D406FD8" w14:textId="77777777" w:rsidR="00580592" w:rsidRPr="00A34140" w:rsidRDefault="00580592" w:rsidP="00580592">
            <w:pPr>
              <w:rPr>
                <w:sz w:val="20"/>
                <w:szCs w:val="20"/>
                <w:lang w:val="ro-RO"/>
              </w:rPr>
            </w:pPr>
          </w:p>
        </w:tc>
      </w:tr>
      <w:tr w:rsidR="00580592" w:rsidRPr="00A34140" w14:paraId="3334DE9E" w14:textId="77777777" w:rsidTr="006611B6">
        <w:tc>
          <w:tcPr>
            <w:tcW w:w="2573" w:type="pct"/>
          </w:tcPr>
          <w:p w14:paraId="6394E9B7" w14:textId="2DD29944" w:rsidR="00580592" w:rsidRPr="00A34140" w:rsidRDefault="00580592" w:rsidP="00580592">
            <w:pPr>
              <w:rPr>
                <w:sz w:val="20"/>
                <w:szCs w:val="20"/>
                <w:lang w:val="ro-RO"/>
              </w:rPr>
            </w:pPr>
            <w:r>
              <w:rPr>
                <w:color w:val="000000"/>
                <w:sz w:val="20"/>
                <w:szCs w:val="20"/>
                <w:lang w:val="ro-RO"/>
              </w:rPr>
              <w:t xml:space="preserve">UI </w:t>
            </w:r>
            <w:r w:rsidRPr="009845E5">
              <w:rPr>
                <w:color w:val="000000"/>
                <w:sz w:val="20"/>
                <w:szCs w:val="20"/>
                <w:lang w:val="ro-RO"/>
              </w:rPr>
              <w:t xml:space="preserve">III.  </w:t>
            </w:r>
            <w:r w:rsidRPr="009845E5">
              <w:rPr>
                <w:sz w:val="20"/>
                <w:szCs w:val="20"/>
                <w:lang w:val="ro-RO"/>
              </w:rPr>
              <w:t>Organizarea secretariatelor</w:t>
            </w:r>
          </w:p>
        </w:tc>
        <w:tc>
          <w:tcPr>
            <w:tcW w:w="406" w:type="pct"/>
          </w:tcPr>
          <w:p w14:paraId="62D706D1" w14:textId="0A7B4541" w:rsidR="00580592" w:rsidRPr="00A34140" w:rsidRDefault="00580592" w:rsidP="00580592">
            <w:pPr>
              <w:rPr>
                <w:sz w:val="20"/>
                <w:szCs w:val="20"/>
                <w:lang w:val="ro-RO"/>
              </w:rPr>
            </w:pPr>
            <w:r>
              <w:rPr>
                <w:color w:val="000000"/>
                <w:sz w:val="20"/>
                <w:szCs w:val="20"/>
                <w:lang w:val="ro-RO"/>
              </w:rPr>
              <w:t>1</w:t>
            </w:r>
          </w:p>
        </w:tc>
        <w:tc>
          <w:tcPr>
            <w:tcW w:w="1009" w:type="pct"/>
            <w:vMerge/>
          </w:tcPr>
          <w:p w14:paraId="6E2D6AFF" w14:textId="77777777" w:rsidR="00580592" w:rsidRPr="00A34140" w:rsidRDefault="00580592" w:rsidP="00580592">
            <w:pPr>
              <w:rPr>
                <w:sz w:val="20"/>
                <w:szCs w:val="20"/>
                <w:lang w:val="ro-RO"/>
              </w:rPr>
            </w:pPr>
          </w:p>
        </w:tc>
        <w:tc>
          <w:tcPr>
            <w:tcW w:w="1012" w:type="pct"/>
          </w:tcPr>
          <w:p w14:paraId="5F6EA821" w14:textId="77777777" w:rsidR="00580592" w:rsidRPr="00A34140" w:rsidRDefault="00580592" w:rsidP="00580592">
            <w:pPr>
              <w:rPr>
                <w:sz w:val="20"/>
                <w:szCs w:val="20"/>
                <w:lang w:val="ro-RO"/>
              </w:rPr>
            </w:pPr>
          </w:p>
        </w:tc>
      </w:tr>
      <w:tr w:rsidR="00580592" w:rsidRPr="00A34140" w14:paraId="7108BDBB" w14:textId="77777777" w:rsidTr="006611B6">
        <w:tc>
          <w:tcPr>
            <w:tcW w:w="2573" w:type="pct"/>
          </w:tcPr>
          <w:p w14:paraId="361C78A6" w14:textId="034EA2C5" w:rsidR="00580592" w:rsidRPr="00580592" w:rsidRDefault="00580592" w:rsidP="00580592">
            <w:pPr>
              <w:pStyle w:val="NormalWeb"/>
              <w:spacing w:before="0" w:beforeAutospacing="0" w:after="0" w:afterAutospacing="0"/>
              <w:jc w:val="both"/>
              <w:rPr>
                <w:sz w:val="20"/>
                <w:szCs w:val="20"/>
                <w:lang w:val="ro-RO"/>
              </w:rPr>
            </w:pPr>
            <w:r>
              <w:rPr>
                <w:color w:val="000000"/>
                <w:sz w:val="20"/>
                <w:szCs w:val="20"/>
                <w:lang w:val="ro-RO"/>
              </w:rPr>
              <w:t xml:space="preserve">UI </w:t>
            </w:r>
            <w:r w:rsidRPr="00580592">
              <w:rPr>
                <w:color w:val="000000"/>
                <w:sz w:val="20"/>
                <w:szCs w:val="20"/>
                <w:lang w:val="ro-RO"/>
              </w:rPr>
              <w:t xml:space="preserve">IV.  </w:t>
            </w:r>
            <w:r w:rsidRPr="00580592">
              <w:rPr>
                <w:rStyle w:val="Strong"/>
                <w:b w:val="0"/>
                <w:sz w:val="20"/>
                <w:szCs w:val="20"/>
                <w:lang w:val="ro-RO"/>
              </w:rPr>
              <w:t>Funcţiile secretariatului modern</w:t>
            </w:r>
          </w:p>
          <w:p w14:paraId="07E14FAB" w14:textId="77777777" w:rsidR="00580592" w:rsidRPr="00580592" w:rsidRDefault="00580592" w:rsidP="00580592">
            <w:pPr>
              <w:rPr>
                <w:sz w:val="20"/>
                <w:szCs w:val="20"/>
                <w:lang w:val="ro-RO"/>
              </w:rPr>
            </w:pPr>
          </w:p>
        </w:tc>
        <w:tc>
          <w:tcPr>
            <w:tcW w:w="406" w:type="pct"/>
          </w:tcPr>
          <w:p w14:paraId="69BA0FE3" w14:textId="7D4D4E52" w:rsidR="00580592" w:rsidRPr="00A34140" w:rsidRDefault="00580592" w:rsidP="00580592">
            <w:pPr>
              <w:rPr>
                <w:sz w:val="20"/>
                <w:szCs w:val="20"/>
                <w:lang w:val="ro-RO"/>
              </w:rPr>
            </w:pPr>
            <w:r>
              <w:rPr>
                <w:color w:val="000000"/>
                <w:sz w:val="20"/>
                <w:szCs w:val="20"/>
                <w:lang w:val="ro-RO"/>
              </w:rPr>
              <w:t>4</w:t>
            </w:r>
          </w:p>
        </w:tc>
        <w:tc>
          <w:tcPr>
            <w:tcW w:w="1009" w:type="pct"/>
            <w:vMerge/>
          </w:tcPr>
          <w:p w14:paraId="22005D38" w14:textId="77777777" w:rsidR="00580592" w:rsidRPr="00A34140" w:rsidRDefault="00580592" w:rsidP="00580592">
            <w:pPr>
              <w:rPr>
                <w:sz w:val="20"/>
                <w:szCs w:val="20"/>
                <w:lang w:val="ro-RO"/>
              </w:rPr>
            </w:pPr>
          </w:p>
        </w:tc>
        <w:tc>
          <w:tcPr>
            <w:tcW w:w="1012" w:type="pct"/>
          </w:tcPr>
          <w:p w14:paraId="0304FA73" w14:textId="77777777" w:rsidR="00580592" w:rsidRPr="00A34140" w:rsidRDefault="00580592" w:rsidP="00580592">
            <w:pPr>
              <w:rPr>
                <w:sz w:val="20"/>
                <w:szCs w:val="20"/>
                <w:lang w:val="ro-RO"/>
              </w:rPr>
            </w:pPr>
          </w:p>
        </w:tc>
      </w:tr>
      <w:tr w:rsidR="00580592" w:rsidRPr="00A34140" w14:paraId="7F0F1BA5" w14:textId="77777777" w:rsidTr="006611B6">
        <w:tc>
          <w:tcPr>
            <w:tcW w:w="2573" w:type="pct"/>
          </w:tcPr>
          <w:p w14:paraId="0D417AF9" w14:textId="7AC7039B" w:rsidR="00580592" w:rsidRPr="00580592" w:rsidRDefault="00580592" w:rsidP="00580592">
            <w:pPr>
              <w:rPr>
                <w:sz w:val="20"/>
                <w:szCs w:val="20"/>
                <w:lang w:val="ro-RO"/>
              </w:rPr>
            </w:pPr>
            <w:r>
              <w:rPr>
                <w:color w:val="000000"/>
                <w:sz w:val="20"/>
                <w:szCs w:val="20"/>
                <w:lang w:val="ro-RO"/>
              </w:rPr>
              <w:t xml:space="preserve">UI </w:t>
            </w:r>
            <w:r w:rsidRPr="00580592">
              <w:rPr>
                <w:color w:val="000000"/>
                <w:sz w:val="20"/>
                <w:szCs w:val="20"/>
                <w:lang w:val="ro-RO"/>
              </w:rPr>
              <w:t xml:space="preserve">V. </w:t>
            </w:r>
            <w:r w:rsidRPr="00580592">
              <w:rPr>
                <w:rStyle w:val="Strong"/>
                <w:b w:val="0"/>
                <w:sz w:val="20"/>
                <w:szCs w:val="20"/>
                <w:lang w:val="ro-RO"/>
              </w:rPr>
              <w:t>Consideraţii generale privind evoluţia meseriei de secretar</w:t>
            </w:r>
          </w:p>
        </w:tc>
        <w:tc>
          <w:tcPr>
            <w:tcW w:w="406" w:type="pct"/>
          </w:tcPr>
          <w:p w14:paraId="24176598" w14:textId="57C34493" w:rsidR="00580592" w:rsidRPr="00A34140" w:rsidRDefault="00580592" w:rsidP="00580592">
            <w:pPr>
              <w:rPr>
                <w:sz w:val="20"/>
                <w:szCs w:val="20"/>
                <w:lang w:val="ro-RO"/>
              </w:rPr>
            </w:pPr>
            <w:r>
              <w:rPr>
                <w:color w:val="000000"/>
                <w:sz w:val="20"/>
                <w:szCs w:val="20"/>
                <w:lang w:val="ro-RO"/>
              </w:rPr>
              <w:t>1</w:t>
            </w:r>
          </w:p>
        </w:tc>
        <w:tc>
          <w:tcPr>
            <w:tcW w:w="1009" w:type="pct"/>
            <w:vMerge/>
          </w:tcPr>
          <w:p w14:paraId="30A14878" w14:textId="77777777" w:rsidR="00580592" w:rsidRPr="00A34140" w:rsidRDefault="00580592" w:rsidP="00580592">
            <w:pPr>
              <w:rPr>
                <w:sz w:val="20"/>
                <w:szCs w:val="20"/>
                <w:lang w:val="ro-RO"/>
              </w:rPr>
            </w:pPr>
          </w:p>
        </w:tc>
        <w:tc>
          <w:tcPr>
            <w:tcW w:w="1012" w:type="pct"/>
          </w:tcPr>
          <w:p w14:paraId="3665EBAD" w14:textId="77777777" w:rsidR="00580592" w:rsidRPr="00A34140" w:rsidRDefault="00580592" w:rsidP="00580592">
            <w:pPr>
              <w:rPr>
                <w:sz w:val="20"/>
                <w:szCs w:val="20"/>
                <w:lang w:val="ro-RO"/>
              </w:rPr>
            </w:pPr>
          </w:p>
        </w:tc>
      </w:tr>
      <w:tr w:rsidR="00580592" w:rsidRPr="00A34140" w14:paraId="2A204BCD" w14:textId="77777777" w:rsidTr="006611B6">
        <w:tc>
          <w:tcPr>
            <w:tcW w:w="2573" w:type="pct"/>
          </w:tcPr>
          <w:p w14:paraId="5D6A7B16" w14:textId="3FE23950" w:rsidR="00580592" w:rsidRPr="00A34140" w:rsidRDefault="00580592" w:rsidP="00580592">
            <w:pPr>
              <w:rPr>
                <w:sz w:val="20"/>
                <w:szCs w:val="20"/>
                <w:lang w:val="ro-RO"/>
              </w:rPr>
            </w:pPr>
            <w:r>
              <w:rPr>
                <w:color w:val="000000"/>
                <w:sz w:val="20"/>
                <w:szCs w:val="20"/>
                <w:lang w:val="ro-RO"/>
              </w:rPr>
              <w:t xml:space="preserve">UI </w:t>
            </w:r>
            <w:r w:rsidRPr="009845E5">
              <w:rPr>
                <w:color w:val="000000"/>
                <w:sz w:val="20"/>
                <w:szCs w:val="20"/>
                <w:lang w:val="ro-RO"/>
              </w:rPr>
              <w:t>VI. Rolul şi locul personalului de secretariat în lumea profesională contemporană</w:t>
            </w:r>
          </w:p>
        </w:tc>
        <w:tc>
          <w:tcPr>
            <w:tcW w:w="406" w:type="pct"/>
          </w:tcPr>
          <w:p w14:paraId="5900E0AB" w14:textId="73DCC3F9" w:rsidR="00580592" w:rsidRPr="00A34140" w:rsidRDefault="00580592" w:rsidP="00580592">
            <w:pPr>
              <w:rPr>
                <w:sz w:val="20"/>
                <w:szCs w:val="20"/>
                <w:lang w:val="ro-RO"/>
              </w:rPr>
            </w:pPr>
            <w:r>
              <w:rPr>
                <w:color w:val="000000"/>
                <w:sz w:val="20"/>
                <w:szCs w:val="20"/>
                <w:lang w:val="ro-RO"/>
              </w:rPr>
              <w:t>1</w:t>
            </w:r>
          </w:p>
        </w:tc>
        <w:tc>
          <w:tcPr>
            <w:tcW w:w="1009" w:type="pct"/>
            <w:vMerge/>
          </w:tcPr>
          <w:p w14:paraId="11B7EC9F" w14:textId="77777777" w:rsidR="00580592" w:rsidRPr="00A34140" w:rsidRDefault="00580592" w:rsidP="00580592">
            <w:pPr>
              <w:rPr>
                <w:sz w:val="20"/>
                <w:szCs w:val="20"/>
                <w:lang w:val="ro-RO"/>
              </w:rPr>
            </w:pPr>
          </w:p>
        </w:tc>
        <w:tc>
          <w:tcPr>
            <w:tcW w:w="1012" w:type="pct"/>
          </w:tcPr>
          <w:p w14:paraId="57FD43D6" w14:textId="77777777" w:rsidR="00580592" w:rsidRPr="00A34140" w:rsidRDefault="00580592" w:rsidP="00580592">
            <w:pPr>
              <w:rPr>
                <w:sz w:val="20"/>
                <w:szCs w:val="20"/>
                <w:lang w:val="ro-RO"/>
              </w:rPr>
            </w:pPr>
          </w:p>
        </w:tc>
      </w:tr>
      <w:tr w:rsidR="00580592" w:rsidRPr="00A34140" w14:paraId="72908A1F" w14:textId="77777777" w:rsidTr="006611B6">
        <w:tc>
          <w:tcPr>
            <w:tcW w:w="2573" w:type="pct"/>
          </w:tcPr>
          <w:p w14:paraId="33A3F767" w14:textId="64BD811C" w:rsidR="00580592" w:rsidRPr="00A34140" w:rsidRDefault="00580592" w:rsidP="00580592">
            <w:pPr>
              <w:rPr>
                <w:sz w:val="20"/>
                <w:szCs w:val="20"/>
                <w:lang w:val="ro-RO"/>
              </w:rPr>
            </w:pPr>
            <w:r>
              <w:rPr>
                <w:color w:val="000000"/>
                <w:sz w:val="20"/>
                <w:szCs w:val="20"/>
                <w:lang w:val="ro-RO"/>
              </w:rPr>
              <w:t xml:space="preserve">UI </w:t>
            </w:r>
            <w:r w:rsidRPr="009845E5">
              <w:rPr>
                <w:color w:val="000000"/>
                <w:sz w:val="20"/>
                <w:szCs w:val="20"/>
                <w:lang w:val="ro-RO"/>
              </w:rPr>
              <w:t>VII.  Rolul secretariatului în stabilirea relaţiilor interpersonale</w:t>
            </w:r>
          </w:p>
        </w:tc>
        <w:tc>
          <w:tcPr>
            <w:tcW w:w="406" w:type="pct"/>
          </w:tcPr>
          <w:p w14:paraId="3456EA1C" w14:textId="65D88D4B" w:rsidR="00580592" w:rsidRPr="00A34140" w:rsidRDefault="00580592" w:rsidP="00580592">
            <w:pPr>
              <w:rPr>
                <w:sz w:val="20"/>
                <w:szCs w:val="20"/>
                <w:lang w:val="ro-RO"/>
              </w:rPr>
            </w:pPr>
            <w:r>
              <w:rPr>
                <w:color w:val="000000"/>
                <w:sz w:val="20"/>
                <w:szCs w:val="20"/>
                <w:lang w:val="ro-RO"/>
              </w:rPr>
              <w:t>1</w:t>
            </w:r>
          </w:p>
        </w:tc>
        <w:tc>
          <w:tcPr>
            <w:tcW w:w="1009" w:type="pct"/>
            <w:vMerge/>
          </w:tcPr>
          <w:p w14:paraId="055FF6C9" w14:textId="77777777" w:rsidR="00580592" w:rsidRPr="00A34140" w:rsidRDefault="00580592" w:rsidP="00580592">
            <w:pPr>
              <w:rPr>
                <w:sz w:val="20"/>
                <w:szCs w:val="20"/>
                <w:lang w:val="ro-RO"/>
              </w:rPr>
            </w:pPr>
          </w:p>
        </w:tc>
        <w:tc>
          <w:tcPr>
            <w:tcW w:w="1012" w:type="pct"/>
          </w:tcPr>
          <w:p w14:paraId="4D8B42DA" w14:textId="77777777" w:rsidR="00580592" w:rsidRPr="00A34140" w:rsidRDefault="00580592" w:rsidP="00580592">
            <w:pPr>
              <w:rPr>
                <w:sz w:val="20"/>
                <w:szCs w:val="20"/>
                <w:lang w:val="ro-RO"/>
              </w:rPr>
            </w:pPr>
          </w:p>
        </w:tc>
      </w:tr>
      <w:tr w:rsidR="00580592" w:rsidRPr="00A34140" w14:paraId="53D6CDD8" w14:textId="77777777" w:rsidTr="006611B6">
        <w:tc>
          <w:tcPr>
            <w:tcW w:w="2573" w:type="pct"/>
          </w:tcPr>
          <w:p w14:paraId="545C432F" w14:textId="550F0136" w:rsidR="00580592" w:rsidRPr="00A34140" w:rsidRDefault="00580592" w:rsidP="00580592">
            <w:pPr>
              <w:rPr>
                <w:sz w:val="20"/>
                <w:szCs w:val="20"/>
                <w:lang w:val="ro-RO"/>
              </w:rPr>
            </w:pPr>
            <w:r>
              <w:rPr>
                <w:color w:val="000000"/>
                <w:sz w:val="20"/>
                <w:szCs w:val="20"/>
                <w:lang w:val="ro-RO"/>
              </w:rPr>
              <w:t xml:space="preserve">UI </w:t>
            </w:r>
            <w:r w:rsidRPr="009845E5">
              <w:rPr>
                <w:color w:val="000000"/>
                <w:sz w:val="20"/>
                <w:szCs w:val="20"/>
                <w:lang w:val="ro-RO"/>
              </w:rPr>
              <w:t>VIII. Corespondenţa ca activitate a secretariatelor</w:t>
            </w:r>
          </w:p>
        </w:tc>
        <w:tc>
          <w:tcPr>
            <w:tcW w:w="406" w:type="pct"/>
          </w:tcPr>
          <w:p w14:paraId="728A3877" w14:textId="15003820" w:rsidR="00580592" w:rsidRPr="00A34140" w:rsidRDefault="00580592" w:rsidP="00580592">
            <w:pPr>
              <w:rPr>
                <w:sz w:val="20"/>
                <w:szCs w:val="20"/>
                <w:lang w:val="ro-RO"/>
              </w:rPr>
            </w:pPr>
            <w:r>
              <w:rPr>
                <w:color w:val="000000"/>
                <w:sz w:val="20"/>
                <w:szCs w:val="20"/>
                <w:lang w:val="ro-RO"/>
              </w:rPr>
              <w:t>1</w:t>
            </w:r>
          </w:p>
        </w:tc>
        <w:tc>
          <w:tcPr>
            <w:tcW w:w="1009" w:type="pct"/>
            <w:vMerge/>
          </w:tcPr>
          <w:p w14:paraId="3BA517A1" w14:textId="77777777" w:rsidR="00580592" w:rsidRPr="00A34140" w:rsidRDefault="00580592" w:rsidP="00580592">
            <w:pPr>
              <w:rPr>
                <w:sz w:val="20"/>
                <w:szCs w:val="20"/>
                <w:lang w:val="ro-RO"/>
              </w:rPr>
            </w:pPr>
          </w:p>
        </w:tc>
        <w:tc>
          <w:tcPr>
            <w:tcW w:w="1012" w:type="pct"/>
          </w:tcPr>
          <w:p w14:paraId="478852A1" w14:textId="77777777" w:rsidR="00580592" w:rsidRPr="00A34140" w:rsidRDefault="00580592" w:rsidP="00580592">
            <w:pPr>
              <w:rPr>
                <w:sz w:val="20"/>
                <w:szCs w:val="20"/>
                <w:lang w:val="ro-RO"/>
              </w:rPr>
            </w:pPr>
          </w:p>
        </w:tc>
      </w:tr>
      <w:tr w:rsidR="00580592" w:rsidRPr="00A34140" w14:paraId="633097E3" w14:textId="77777777" w:rsidTr="006611B6">
        <w:tc>
          <w:tcPr>
            <w:tcW w:w="2573" w:type="pct"/>
          </w:tcPr>
          <w:p w14:paraId="4475EAE2" w14:textId="3BAE5FFD" w:rsidR="00580592" w:rsidRPr="009243AC" w:rsidRDefault="00580592" w:rsidP="00580592">
            <w:pPr>
              <w:pStyle w:val="NormalWeb"/>
              <w:spacing w:before="0" w:beforeAutospacing="0" w:after="0" w:afterAutospacing="0"/>
              <w:jc w:val="both"/>
              <w:rPr>
                <w:color w:val="000000"/>
                <w:sz w:val="20"/>
                <w:szCs w:val="20"/>
                <w:lang w:val="ro-RO"/>
              </w:rPr>
            </w:pPr>
            <w:r>
              <w:rPr>
                <w:color w:val="000000"/>
                <w:sz w:val="20"/>
                <w:szCs w:val="20"/>
                <w:lang w:val="ro-RO"/>
              </w:rPr>
              <w:t xml:space="preserve">UI </w:t>
            </w:r>
            <w:r w:rsidRPr="009845E5">
              <w:rPr>
                <w:color w:val="000000"/>
                <w:sz w:val="20"/>
                <w:szCs w:val="20"/>
                <w:lang w:val="ro-RO"/>
              </w:rPr>
              <w:t xml:space="preserve">IX. </w:t>
            </w:r>
            <w:r w:rsidRPr="009243AC">
              <w:rPr>
                <w:color w:val="000000"/>
                <w:sz w:val="20"/>
                <w:szCs w:val="20"/>
                <w:lang w:val="ro-RO"/>
              </w:rPr>
              <w:t>Clasificarea corespondenţei. Corespondenţă oficială</w:t>
            </w:r>
          </w:p>
          <w:p w14:paraId="72A3ABC3" w14:textId="77777777" w:rsidR="00580592" w:rsidRPr="00A34140" w:rsidRDefault="00580592" w:rsidP="00580592">
            <w:pPr>
              <w:rPr>
                <w:sz w:val="20"/>
                <w:szCs w:val="20"/>
                <w:lang w:val="ro-RO"/>
              </w:rPr>
            </w:pPr>
          </w:p>
        </w:tc>
        <w:tc>
          <w:tcPr>
            <w:tcW w:w="406" w:type="pct"/>
          </w:tcPr>
          <w:p w14:paraId="0C013EF2" w14:textId="7AC0AFF9" w:rsidR="00580592" w:rsidRPr="00A34140" w:rsidRDefault="00580592" w:rsidP="00580592">
            <w:pPr>
              <w:rPr>
                <w:sz w:val="20"/>
                <w:szCs w:val="20"/>
                <w:lang w:val="ro-RO"/>
              </w:rPr>
            </w:pPr>
            <w:r>
              <w:rPr>
                <w:color w:val="000000"/>
                <w:sz w:val="20"/>
                <w:szCs w:val="20"/>
                <w:lang w:val="ro-RO"/>
              </w:rPr>
              <w:t>1</w:t>
            </w:r>
          </w:p>
        </w:tc>
        <w:tc>
          <w:tcPr>
            <w:tcW w:w="1009" w:type="pct"/>
            <w:vMerge/>
          </w:tcPr>
          <w:p w14:paraId="26D87AFE" w14:textId="77777777" w:rsidR="00580592" w:rsidRPr="00A34140" w:rsidRDefault="00580592" w:rsidP="00580592">
            <w:pPr>
              <w:rPr>
                <w:sz w:val="20"/>
                <w:szCs w:val="20"/>
                <w:lang w:val="ro-RO"/>
              </w:rPr>
            </w:pPr>
          </w:p>
        </w:tc>
        <w:tc>
          <w:tcPr>
            <w:tcW w:w="1012" w:type="pct"/>
          </w:tcPr>
          <w:p w14:paraId="59F33B23" w14:textId="77777777" w:rsidR="00580592" w:rsidRPr="00A34140" w:rsidRDefault="00580592" w:rsidP="00580592">
            <w:pPr>
              <w:rPr>
                <w:sz w:val="20"/>
                <w:szCs w:val="20"/>
                <w:lang w:val="ro-RO"/>
              </w:rPr>
            </w:pPr>
          </w:p>
        </w:tc>
      </w:tr>
      <w:tr w:rsidR="00580592" w:rsidRPr="00A34140" w14:paraId="542189E6" w14:textId="77777777" w:rsidTr="006611B6">
        <w:tc>
          <w:tcPr>
            <w:tcW w:w="2573" w:type="pct"/>
          </w:tcPr>
          <w:p w14:paraId="5557B9D0" w14:textId="226B0F44" w:rsidR="00580592" w:rsidRDefault="00580592" w:rsidP="00580592">
            <w:pPr>
              <w:pStyle w:val="NormalWeb"/>
              <w:spacing w:before="0" w:beforeAutospacing="0" w:after="0" w:afterAutospacing="0"/>
              <w:jc w:val="both"/>
              <w:rPr>
                <w:color w:val="000000"/>
                <w:sz w:val="20"/>
                <w:szCs w:val="20"/>
                <w:lang w:val="ro-RO"/>
              </w:rPr>
            </w:pPr>
            <w:r>
              <w:rPr>
                <w:color w:val="000000"/>
                <w:sz w:val="20"/>
                <w:szCs w:val="20"/>
                <w:lang w:val="ro-RO"/>
              </w:rPr>
              <w:t xml:space="preserve">UI </w:t>
            </w:r>
            <w:r w:rsidRPr="009845E5">
              <w:rPr>
                <w:color w:val="000000"/>
                <w:sz w:val="20"/>
                <w:szCs w:val="20"/>
                <w:lang w:val="ro-RO"/>
              </w:rPr>
              <w:t>X.  Elemente de protocol din sfera de acțiune a secretariatului</w:t>
            </w:r>
          </w:p>
        </w:tc>
        <w:tc>
          <w:tcPr>
            <w:tcW w:w="406" w:type="pct"/>
          </w:tcPr>
          <w:p w14:paraId="21804CFC" w14:textId="5A1994B7" w:rsidR="00580592" w:rsidRDefault="00580592" w:rsidP="00580592">
            <w:pPr>
              <w:rPr>
                <w:color w:val="000000"/>
                <w:sz w:val="20"/>
                <w:szCs w:val="20"/>
                <w:lang w:val="ro-RO"/>
              </w:rPr>
            </w:pPr>
            <w:r>
              <w:rPr>
                <w:color w:val="000000"/>
                <w:sz w:val="20"/>
                <w:szCs w:val="20"/>
                <w:lang w:val="ro-RO"/>
              </w:rPr>
              <w:t>1</w:t>
            </w:r>
          </w:p>
        </w:tc>
        <w:tc>
          <w:tcPr>
            <w:tcW w:w="1009" w:type="pct"/>
            <w:vMerge/>
          </w:tcPr>
          <w:p w14:paraId="52163304" w14:textId="77777777" w:rsidR="00580592" w:rsidRPr="00A34140" w:rsidRDefault="00580592" w:rsidP="00580592">
            <w:pPr>
              <w:rPr>
                <w:sz w:val="20"/>
                <w:szCs w:val="20"/>
                <w:lang w:val="ro-RO"/>
              </w:rPr>
            </w:pPr>
          </w:p>
        </w:tc>
        <w:tc>
          <w:tcPr>
            <w:tcW w:w="1012" w:type="pct"/>
          </w:tcPr>
          <w:p w14:paraId="38B007A1" w14:textId="77777777" w:rsidR="00580592" w:rsidRPr="00A34140" w:rsidRDefault="00580592" w:rsidP="00580592">
            <w:pPr>
              <w:rPr>
                <w:sz w:val="20"/>
                <w:szCs w:val="20"/>
                <w:lang w:val="ro-RO"/>
              </w:rPr>
            </w:pPr>
          </w:p>
        </w:tc>
      </w:tr>
      <w:tr w:rsidR="00580592" w:rsidRPr="00A34140" w14:paraId="4F348211" w14:textId="77777777" w:rsidTr="006611B6">
        <w:tc>
          <w:tcPr>
            <w:tcW w:w="5000" w:type="pct"/>
            <w:gridSpan w:val="4"/>
          </w:tcPr>
          <w:p w14:paraId="610D1D93" w14:textId="77777777" w:rsidR="00580592" w:rsidRPr="00A34140" w:rsidRDefault="00580592" w:rsidP="00580592">
            <w:pPr>
              <w:numPr>
                <w:ilvl w:val="0"/>
                <w:numId w:val="3"/>
              </w:numPr>
              <w:tabs>
                <w:tab w:val="clear" w:pos="720"/>
                <w:tab w:val="num" w:pos="162"/>
              </w:tabs>
              <w:ind w:left="162" w:hanging="162"/>
              <w:rPr>
                <w:sz w:val="20"/>
                <w:szCs w:val="20"/>
                <w:lang w:val="ro-RO"/>
              </w:rPr>
            </w:pPr>
          </w:p>
        </w:tc>
      </w:tr>
      <w:tr w:rsidR="00580592" w:rsidRPr="00A34140" w14:paraId="2E2546C9" w14:textId="77777777" w:rsidTr="006611B6">
        <w:tc>
          <w:tcPr>
            <w:tcW w:w="5000" w:type="pct"/>
            <w:gridSpan w:val="4"/>
          </w:tcPr>
          <w:p w14:paraId="2C6EB512" w14:textId="77777777" w:rsidR="00580592" w:rsidRPr="00A34140" w:rsidRDefault="00580592" w:rsidP="00580592">
            <w:pPr>
              <w:rPr>
                <w:sz w:val="20"/>
                <w:szCs w:val="20"/>
                <w:lang w:val="ro-RO"/>
              </w:rPr>
            </w:pPr>
            <w:r w:rsidRPr="00A34140">
              <w:rPr>
                <w:sz w:val="20"/>
                <w:szCs w:val="20"/>
                <w:lang w:val="ro-RO"/>
              </w:rPr>
              <w:t>Bibliografie minimală recomandată</w:t>
            </w:r>
          </w:p>
        </w:tc>
      </w:tr>
      <w:tr w:rsidR="00580592" w:rsidRPr="00A34140" w14:paraId="536984A8" w14:textId="77777777" w:rsidTr="006611B6">
        <w:tc>
          <w:tcPr>
            <w:tcW w:w="5000" w:type="pct"/>
            <w:gridSpan w:val="4"/>
            <w:tcBorders>
              <w:bottom w:val="single" w:sz="4" w:space="0" w:color="auto"/>
            </w:tcBorders>
          </w:tcPr>
          <w:p w14:paraId="46754040" w14:textId="77777777" w:rsidR="005C6229" w:rsidRDefault="005C6229" w:rsidP="005C6229">
            <w:pPr>
              <w:numPr>
                <w:ilvl w:val="0"/>
                <w:numId w:val="3"/>
              </w:numPr>
              <w:tabs>
                <w:tab w:val="clear" w:pos="720"/>
                <w:tab w:val="left" w:pos="0"/>
                <w:tab w:val="left" w:pos="142"/>
                <w:tab w:val="num" w:pos="3690"/>
              </w:tabs>
              <w:ind w:left="0" w:firstLine="0"/>
              <w:rPr>
                <w:color w:val="000000"/>
                <w:sz w:val="20"/>
                <w:szCs w:val="20"/>
                <w:lang w:val="ro-RO"/>
              </w:rPr>
            </w:pPr>
            <w:r>
              <w:rPr>
                <w:color w:val="000000"/>
                <w:sz w:val="20"/>
                <w:szCs w:val="20"/>
                <w:lang w:val="ro-RO"/>
              </w:rPr>
              <w:t xml:space="preserve">Suportul de curs al titularului de disciplină: </w:t>
            </w:r>
            <w:r w:rsidRPr="00E80CAB">
              <w:rPr>
                <w:color w:val="000000"/>
                <w:sz w:val="20"/>
                <w:szCs w:val="20"/>
                <w:lang w:val="ro-RO"/>
              </w:rPr>
              <w:t xml:space="preserve">Alunica MORARIU, </w:t>
            </w:r>
            <w:r>
              <w:rPr>
                <w:color w:val="000000"/>
                <w:sz w:val="20"/>
                <w:szCs w:val="20"/>
                <w:lang w:val="ro-RO"/>
              </w:rPr>
              <w:t>Corespondență și tehnici de secretariat</w:t>
            </w:r>
            <w:r w:rsidRPr="00E80CAB">
              <w:rPr>
                <w:color w:val="000000"/>
                <w:sz w:val="20"/>
                <w:szCs w:val="20"/>
                <w:lang w:val="ro-RO"/>
              </w:rPr>
              <w:t xml:space="preserve"> – Suport de curs, Suceava</w:t>
            </w:r>
          </w:p>
          <w:p w14:paraId="1B2EAA93" w14:textId="77777777" w:rsidR="005C6229" w:rsidRDefault="005C6229" w:rsidP="005C6229">
            <w:pPr>
              <w:tabs>
                <w:tab w:val="left" w:pos="0"/>
                <w:tab w:val="left" w:pos="142"/>
              </w:tabs>
              <w:rPr>
                <w:color w:val="000000"/>
                <w:sz w:val="20"/>
                <w:szCs w:val="20"/>
                <w:lang w:val="ro-RO"/>
              </w:rPr>
            </w:pPr>
            <w:r>
              <w:rPr>
                <w:color w:val="000000"/>
                <w:sz w:val="20"/>
                <w:szCs w:val="20"/>
                <w:lang w:val="ro-RO"/>
              </w:rPr>
              <w:t>și tematici recomandate din lucrările prezentate mai jos, în limita numărului de ore alocate studiului individual:</w:t>
            </w:r>
          </w:p>
          <w:p w14:paraId="68527C47" w14:textId="77777777" w:rsidR="005C6229" w:rsidRDefault="005C6229" w:rsidP="005C6229">
            <w:pPr>
              <w:numPr>
                <w:ilvl w:val="0"/>
                <w:numId w:val="3"/>
              </w:numPr>
              <w:tabs>
                <w:tab w:val="clear" w:pos="720"/>
                <w:tab w:val="left" w:pos="0"/>
                <w:tab w:val="left" w:pos="142"/>
                <w:tab w:val="num" w:pos="3690"/>
              </w:tabs>
              <w:ind w:left="0" w:firstLine="0"/>
              <w:rPr>
                <w:color w:val="000000"/>
                <w:sz w:val="20"/>
                <w:szCs w:val="20"/>
                <w:lang w:val="ro-RO"/>
              </w:rPr>
            </w:pPr>
            <w:r w:rsidRPr="001952E3">
              <w:rPr>
                <w:color w:val="000000"/>
                <w:sz w:val="20"/>
                <w:szCs w:val="20"/>
                <w:lang w:val="ro-RO"/>
              </w:rPr>
              <w:t>Berciu-Drăghicescu, Adina, Manual de secretariat şi asistenţă managerială, Editura, Universităţii Bucureşti, București, 2003</w:t>
            </w:r>
            <w:r>
              <w:rPr>
                <w:color w:val="000000"/>
                <w:sz w:val="20"/>
                <w:szCs w:val="20"/>
                <w:lang w:val="ro-RO"/>
              </w:rPr>
              <w:t>, Biblioteca USV</w:t>
            </w:r>
          </w:p>
          <w:p w14:paraId="3F769672" w14:textId="77777777" w:rsidR="005C6229" w:rsidRDefault="005C6229" w:rsidP="005C6229">
            <w:pPr>
              <w:numPr>
                <w:ilvl w:val="0"/>
                <w:numId w:val="3"/>
              </w:numPr>
              <w:tabs>
                <w:tab w:val="clear" w:pos="720"/>
                <w:tab w:val="left" w:pos="0"/>
                <w:tab w:val="left" w:pos="142"/>
                <w:tab w:val="num" w:pos="3690"/>
              </w:tabs>
              <w:ind w:left="0" w:firstLine="0"/>
              <w:rPr>
                <w:color w:val="000000"/>
                <w:sz w:val="20"/>
                <w:szCs w:val="20"/>
                <w:lang w:val="ro-RO"/>
              </w:rPr>
            </w:pPr>
            <w:hyperlink r:id="rId10" w:history="1">
              <w:r w:rsidRPr="000F2718">
                <w:rPr>
                  <w:color w:val="000000"/>
                  <w:sz w:val="20"/>
                  <w:szCs w:val="20"/>
                  <w:lang w:val="ro-RO"/>
                </w:rPr>
                <w:t>Alistar, Victor</w:t>
              </w:r>
            </w:hyperlink>
            <w:r w:rsidRPr="000F2718">
              <w:rPr>
                <w:color w:val="000000"/>
                <w:sz w:val="20"/>
                <w:szCs w:val="20"/>
                <w:lang w:val="ro-RO"/>
              </w:rPr>
              <w:t xml:space="preserve">, </w:t>
            </w:r>
            <w:hyperlink r:id="rId11" w:history="1">
              <w:r w:rsidRPr="000F2718">
                <w:rPr>
                  <w:color w:val="000000"/>
                  <w:sz w:val="20"/>
                  <w:szCs w:val="20"/>
                  <w:lang w:val="ro-RO"/>
                </w:rPr>
                <w:t>Protocol, corespondenţă, secretariat în administraţia publică</w:t>
              </w:r>
            </w:hyperlink>
            <w:r w:rsidRPr="000F2718">
              <w:rPr>
                <w:color w:val="000000"/>
                <w:sz w:val="20"/>
                <w:szCs w:val="20"/>
                <w:lang w:val="ro-RO"/>
              </w:rPr>
              <w:t xml:space="preserve">, Editura, </w:t>
            </w:r>
            <w:hyperlink r:id="rId12" w:history="1">
              <w:r w:rsidRPr="000F2718">
                <w:rPr>
                  <w:color w:val="000000"/>
                  <w:sz w:val="20"/>
                  <w:szCs w:val="20"/>
                  <w:lang w:val="ro-RO"/>
                </w:rPr>
                <w:t>Lumina Lex</w:t>
              </w:r>
            </w:hyperlink>
            <w:r w:rsidRPr="000F2718">
              <w:rPr>
                <w:color w:val="000000"/>
                <w:sz w:val="20"/>
                <w:szCs w:val="20"/>
                <w:lang w:val="ro-RO"/>
              </w:rPr>
              <w:t>, București, 200</w:t>
            </w:r>
            <w:r>
              <w:rPr>
                <w:color w:val="000000"/>
                <w:sz w:val="20"/>
                <w:szCs w:val="20"/>
                <w:lang w:val="ro-RO"/>
              </w:rPr>
              <w:t>1, Biblioteca USV</w:t>
            </w:r>
          </w:p>
          <w:p w14:paraId="67195F4A" w14:textId="43766769" w:rsidR="00580592" w:rsidRPr="00A34140" w:rsidRDefault="005C6229" w:rsidP="005C6229">
            <w:pPr>
              <w:numPr>
                <w:ilvl w:val="0"/>
                <w:numId w:val="3"/>
              </w:numPr>
              <w:tabs>
                <w:tab w:val="clear" w:pos="720"/>
                <w:tab w:val="left" w:pos="0"/>
                <w:tab w:val="left" w:pos="142"/>
                <w:tab w:val="num" w:pos="3690"/>
              </w:tabs>
              <w:ind w:left="0" w:firstLine="0"/>
              <w:rPr>
                <w:sz w:val="20"/>
                <w:szCs w:val="20"/>
                <w:lang w:val="ro-RO"/>
              </w:rPr>
            </w:pPr>
            <w:r w:rsidRPr="001952E3">
              <w:rPr>
                <w:color w:val="000000"/>
                <w:sz w:val="20"/>
                <w:szCs w:val="20"/>
                <w:lang w:val="ro-RO"/>
              </w:rPr>
              <w:t>Rogojinaru, Adela, Comunicare, relaţii publice şi globalizare, Editura, Tritonic, București, 2007</w:t>
            </w:r>
            <w:r>
              <w:rPr>
                <w:color w:val="000000"/>
                <w:sz w:val="20"/>
                <w:szCs w:val="20"/>
                <w:lang w:val="ro-RO"/>
              </w:rPr>
              <w:t>, Biblioteca USV</w:t>
            </w:r>
          </w:p>
        </w:tc>
      </w:tr>
    </w:tbl>
    <w:p w14:paraId="1212F4A8" w14:textId="77777777" w:rsidR="0062362C" w:rsidRPr="00A34140" w:rsidRDefault="0062362C" w:rsidP="0062362C">
      <w:pPr>
        <w:rPr>
          <w:sz w:val="20"/>
          <w:szCs w:val="20"/>
          <w:lang w:val="ro-RO"/>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04"/>
        <w:gridCol w:w="768"/>
        <w:gridCol w:w="1819"/>
        <w:gridCol w:w="1825"/>
      </w:tblGrid>
      <w:tr w:rsidR="00A34140" w:rsidRPr="00A34140" w14:paraId="0F211C01" w14:textId="77777777" w:rsidTr="006611B6">
        <w:trPr>
          <w:trHeight w:val="190"/>
        </w:trPr>
        <w:tc>
          <w:tcPr>
            <w:tcW w:w="2553" w:type="pct"/>
          </w:tcPr>
          <w:p w14:paraId="7C40796A" w14:textId="415BF53C" w:rsidR="0062362C" w:rsidRPr="00A34140" w:rsidRDefault="003F7E94" w:rsidP="006611B6">
            <w:pPr>
              <w:rPr>
                <w:b/>
                <w:sz w:val="20"/>
                <w:szCs w:val="20"/>
                <w:lang w:val="ro-RO"/>
              </w:rPr>
            </w:pPr>
            <w:r w:rsidRPr="00A34140">
              <w:rPr>
                <w:b/>
                <w:sz w:val="20"/>
                <w:szCs w:val="20"/>
                <w:lang w:val="ro-RO"/>
              </w:rPr>
              <w:t>Activități</w:t>
            </w:r>
            <w:r w:rsidR="0062362C" w:rsidRPr="00A34140">
              <w:rPr>
                <w:b/>
                <w:sz w:val="20"/>
                <w:szCs w:val="20"/>
                <w:lang w:val="ro-RO"/>
              </w:rPr>
              <w:t xml:space="preserve"> de tutorat (AT) </w:t>
            </w:r>
            <w:r w:rsidRPr="00A34140">
              <w:rPr>
                <w:b/>
                <w:sz w:val="20"/>
                <w:szCs w:val="20"/>
                <w:lang w:val="ro-RO"/>
              </w:rPr>
              <w:t>și</w:t>
            </w:r>
            <w:r w:rsidR="0062362C" w:rsidRPr="00A34140">
              <w:rPr>
                <w:b/>
                <w:sz w:val="20"/>
                <w:szCs w:val="20"/>
                <w:lang w:val="ro-RO"/>
              </w:rPr>
              <w:t xml:space="preserve"> de evaluare pe parcurs (TC) / </w:t>
            </w:r>
            <w:r w:rsidRPr="00A34140">
              <w:rPr>
                <w:b/>
                <w:sz w:val="20"/>
                <w:szCs w:val="20"/>
                <w:lang w:val="ro-RO"/>
              </w:rPr>
              <w:t>activități</w:t>
            </w:r>
            <w:r w:rsidR="0062362C" w:rsidRPr="00A34140">
              <w:rPr>
                <w:b/>
                <w:sz w:val="20"/>
                <w:szCs w:val="20"/>
                <w:lang w:val="ro-RO"/>
              </w:rPr>
              <w:t xml:space="preserve"> aplicative asistate (AA)</w:t>
            </w:r>
          </w:p>
        </w:tc>
        <w:tc>
          <w:tcPr>
            <w:tcW w:w="426" w:type="pct"/>
          </w:tcPr>
          <w:p w14:paraId="507ED40A" w14:textId="77777777" w:rsidR="0062362C" w:rsidRPr="00A34140" w:rsidRDefault="0062362C" w:rsidP="006611B6">
            <w:pPr>
              <w:rPr>
                <w:sz w:val="20"/>
                <w:szCs w:val="20"/>
                <w:lang w:val="ro-RO"/>
              </w:rPr>
            </w:pPr>
            <w:r w:rsidRPr="00A34140">
              <w:rPr>
                <w:sz w:val="20"/>
                <w:szCs w:val="20"/>
                <w:lang w:val="ro-RO"/>
              </w:rPr>
              <w:t>Nr. ore</w:t>
            </w:r>
          </w:p>
        </w:tc>
        <w:tc>
          <w:tcPr>
            <w:tcW w:w="1009" w:type="pct"/>
            <w:vAlign w:val="center"/>
          </w:tcPr>
          <w:p w14:paraId="2C995947" w14:textId="150D7FE3" w:rsidR="0062362C" w:rsidRPr="00A34140" w:rsidRDefault="0062362C" w:rsidP="006611B6">
            <w:pPr>
              <w:jc w:val="center"/>
              <w:rPr>
                <w:sz w:val="20"/>
                <w:szCs w:val="20"/>
                <w:lang w:val="ro-RO"/>
              </w:rPr>
            </w:pPr>
            <w:r w:rsidRPr="00A34140">
              <w:rPr>
                <w:sz w:val="20"/>
                <w:szCs w:val="20"/>
                <w:lang w:val="ro-RO"/>
              </w:rPr>
              <w:t>Metode de predare/</w:t>
            </w:r>
            <w:r w:rsidR="003F7E94" w:rsidRPr="00A34140">
              <w:rPr>
                <w:sz w:val="20"/>
                <w:szCs w:val="20"/>
                <w:lang w:val="ro-RO"/>
              </w:rPr>
              <w:t>învățare</w:t>
            </w:r>
          </w:p>
        </w:tc>
        <w:tc>
          <w:tcPr>
            <w:tcW w:w="1012" w:type="pct"/>
            <w:vAlign w:val="center"/>
          </w:tcPr>
          <w:p w14:paraId="1202C3E0" w14:textId="12DBA24C" w:rsidR="0062362C" w:rsidRPr="00A34140" w:rsidRDefault="0062362C" w:rsidP="006611B6">
            <w:pPr>
              <w:jc w:val="center"/>
              <w:rPr>
                <w:sz w:val="20"/>
                <w:szCs w:val="20"/>
                <w:lang w:val="ro-RO"/>
              </w:rPr>
            </w:pPr>
            <w:r w:rsidRPr="00A34140">
              <w:rPr>
                <w:sz w:val="20"/>
                <w:szCs w:val="20"/>
                <w:lang w:val="ro-RO"/>
              </w:rPr>
              <w:t>Observații</w:t>
            </w:r>
          </w:p>
        </w:tc>
      </w:tr>
      <w:tr w:rsidR="00A34140" w:rsidRPr="00A34140" w14:paraId="086F5BA4" w14:textId="77777777" w:rsidTr="006611B6">
        <w:trPr>
          <w:trHeight w:val="190"/>
        </w:trPr>
        <w:tc>
          <w:tcPr>
            <w:tcW w:w="2553" w:type="pct"/>
          </w:tcPr>
          <w:p w14:paraId="043C0B9D" w14:textId="4B976E28" w:rsidR="0062362C" w:rsidRPr="00A34140" w:rsidRDefault="003F7E94" w:rsidP="006611B6">
            <w:pPr>
              <w:rPr>
                <w:b/>
                <w:sz w:val="20"/>
                <w:szCs w:val="20"/>
                <w:lang w:val="ro-RO"/>
              </w:rPr>
            </w:pPr>
            <w:r w:rsidRPr="00A34140">
              <w:rPr>
                <w:b/>
                <w:sz w:val="20"/>
                <w:szCs w:val="20"/>
                <w:lang w:val="ro-RO"/>
              </w:rPr>
              <w:t>Activități</w:t>
            </w:r>
            <w:r w:rsidR="0062362C" w:rsidRPr="00A34140">
              <w:rPr>
                <w:b/>
                <w:sz w:val="20"/>
                <w:szCs w:val="20"/>
                <w:lang w:val="ro-RO"/>
              </w:rPr>
              <w:t xml:space="preserve"> de tutorat (AT)</w:t>
            </w:r>
          </w:p>
        </w:tc>
        <w:tc>
          <w:tcPr>
            <w:tcW w:w="426" w:type="pct"/>
          </w:tcPr>
          <w:p w14:paraId="0E9630D3" w14:textId="77777777" w:rsidR="0062362C" w:rsidRPr="00A34140" w:rsidRDefault="0062362C" w:rsidP="006611B6">
            <w:pPr>
              <w:rPr>
                <w:sz w:val="20"/>
                <w:szCs w:val="20"/>
                <w:lang w:val="ro-RO"/>
              </w:rPr>
            </w:pPr>
          </w:p>
        </w:tc>
        <w:tc>
          <w:tcPr>
            <w:tcW w:w="1009" w:type="pct"/>
          </w:tcPr>
          <w:p w14:paraId="32DBB744" w14:textId="77777777" w:rsidR="0062362C" w:rsidRPr="00A34140" w:rsidRDefault="0062362C" w:rsidP="006611B6">
            <w:pPr>
              <w:rPr>
                <w:sz w:val="20"/>
                <w:szCs w:val="20"/>
                <w:lang w:val="ro-RO"/>
              </w:rPr>
            </w:pPr>
          </w:p>
        </w:tc>
        <w:tc>
          <w:tcPr>
            <w:tcW w:w="1012" w:type="pct"/>
          </w:tcPr>
          <w:p w14:paraId="3212706A" w14:textId="77777777" w:rsidR="0062362C" w:rsidRPr="00A34140" w:rsidRDefault="0062362C" w:rsidP="006611B6">
            <w:pPr>
              <w:rPr>
                <w:sz w:val="20"/>
                <w:szCs w:val="20"/>
                <w:lang w:val="ro-RO"/>
              </w:rPr>
            </w:pPr>
          </w:p>
        </w:tc>
      </w:tr>
      <w:tr w:rsidR="00453622" w:rsidRPr="00A34140" w14:paraId="2C7E5744" w14:textId="77777777" w:rsidTr="006611B6">
        <w:trPr>
          <w:trHeight w:val="190"/>
        </w:trPr>
        <w:tc>
          <w:tcPr>
            <w:tcW w:w="2553" w:type="pct"/>
          </w:tcPr>
          <w:p w14:paraId="331B60D8" w14:textId="7B1544BD" w:rsidR="00453622" w:rsidRPr="00A34140" w:rsidRDefault="00453622" w:rsidP="00453622">
            <w:pPr>
              <w:rPr>
                <w:sz w:val="20"/>
                <w:szCs w:val="20"/>
                <w:lang w:val="ro-RO"/>
              </w:rPr>
            </w:pPr>
            <w:r>
              <w:rPr>
                <w:sz w:val="20"/>
                <w:szCs w:val="20"/>
                <w:lang w:val="es-ES"/>
              </w:rPr>
              <w:t>Introducere. Familiarizarea studenților cu conținutul aplicativ al disciplinei, prezentarea unor detalii organizatorice - 0,5 ore</w:t>
            </w:r>
          </w:p>
        </w:tc>
        <w:tc>
          <w:tcPr>
            <w:tcW w:w="426" w:type="pct"/>
            <w:vMerge w:val="restart"/>
          </w:tcPr>
          <w:p w14:paraId="3544A9D3" w14:textId="77777777" w:rsidR="00453622" w:rsidRDefault="00453622" w:rsidP="006611B6">
            <w:pPr>
              <w:rPr>
                <w:sz w:val="20"/>
                <w:szCs w:val="20"/>
                <w:lang w:val="ro-RO"/>
              </w:rPr>
            </w:pPr>
          </w:p>
          <w:p w14:paraId="3C5F1623" w14:textId="2633DACC" w:rsidR="00453622" w:rsidRPr="00453622" w:rsidRDefault="00453622" w:rsidP="006611B6">
            <w:pPr>
              <w:rPr>
                <w:b/>
                <w:sz w:val="20"/>
                <w:szCs w:val="20"/>
                <w:lang w:val="ro-RO"/>
              </w:rPr>
            </w:pPr>
            <w:r w:rsidRPr="00453622">
              <w:rPr>
                <w:b/>
                <w:sz w:val="20"/>
                <w:szCs w:val="20"/>
                <w:lang w:val="ro-RO"/>
              </w:rPr>
              <w:t>4 ore</w:t>
            </w:r>
          </w:p>
        </w:tc>
        <w:tc>
          <w:tcPr>
            <w:tcW w:w="1009" w:type="pct"/>
          </w:tcPr>
          <w:p w14:paraId="187ED6AC" w14:textId="77777777" w:rsidR="00453622" w:rsidRDefault="00453622" w:rsidP="00453622">
            <w:pPr>
              <w:jc w:val="center"/>
              <w:rPr>
                <w:sz w:val="20"/>
                <w:szCs w:val="20"/>
                <w:lang w:val="ro-RO"/>
              </w:rPr>
            </w:pPr>
            <w:r>
              <w:rPr>
                <w:sz w:val="20"/>
                <w:szCs w:val="20"/>
                <w:lang w:val="ro-RO"/>
              </w:rPr>
              <w:t>Instruirea,</w:t>
            </w:r>
          </w:p>
          <w:p w14:paraId="54FE400D" w14:textId="77777777" w:rsidR="00453622" w:rsidRDefault="00453622" w:rsidP="00453622">
            <w:pPr>
              <w:jc w:val="center"/>
              <w:rPr>
                <w:sz w:val="20"/>
                <w:szCs w:val="20"/>
                <w:lang w:val="ro-RO"/>
              </w:rPr>
            </w:pPr>
            <w:r>
              <w:rPr>
                <w:sz w:val="20"/>
                <w:szCs w:val="20"/>
                <w:lang w:val="ro-RO"/>
              </w:rPr>
              <w:t>Expunerea,</w:t>
            </w:r>
          </w:p>
          <w:p w14:paraId="26E10420" w14:textId="38EC1C13" w:rsidR="00453622" w:rsidRPr="00A34140" w:rsidRDefault="00453622" w:rsidP="00453622">
            <w:pPr>
              <w:jc w:val="center"/>
              <w:rPr>
                <w:sz w:val="20"/>
                <w:szCs w:val="20"/>
                <w:lang w:val="ro-RO"/>
              </w:rPr>
            </w:pPr>
            <w:r>
              <w:rPr>
                <w:sz w:val="20"/>
                <w:szCs w:val="20"/>
                <w:lang w:val="ro-RO"/>
              </w:rPr>
              <w:t>Conversația</w:t>
            </w:r>
          </w:p>
        </w:tc>
        <w:tc>
          <w:tcPr>
            <w:tcW w:w="1012" w:type="pct"/>
          </w:tcPr>
          <w:p w14:paraId="2167F713" w14:textId="77777777" w:rsidR="00453622" w:rsidRPr="00A34140" w:rsidRDefault="00453622" w:rsidP="006611B6">
            <w:pPr>
              <w:rPr>
                <w:sz w:val="20"/>
                <w:szCs w:val="20"/>
                <w:lang w:val="ro-RO"/>
              </w:rPr>
            </w:pPr>
          </w:p>
        </w:tc>
      </w:tr>
      <w:tr w:rsidR="00453622" w:rsidRPr="00A34140" w14:paraId="644CAE0B" w14:textId="77777777" w:rsidTr="006611B6">
        <w:trPr>
          <w:trHeight w:val="190"/>
        </w:trPr>
        <w:tc>
          <w:tcPr>
            <w:tcW w:w="2553" w:type="pct"/>
          </w:tcPr>
          <w:p w14:paraId="05E68A7F" w14:textId="73343017" w:rsidR="00453622" w:rsidRPr="00A34140" w:rsidRDefault="00453622" w:rsidP="00453622">
            <w:pPr>
              <w:rPr>
                <w:sz w:val="20"/>
                <w:szCs w:val="20"/>
                <w:lang w:val="ro-RO"/>
              </w:rPr>
            </w:pPr>
            <w:r w:rsidRPr="009845E5">
              <w:rPr>
                <w:rStyle w:val="Strong"/>
                <w:b w:val="0"/>
                <w:sz w:val="20"/>
                <w:szCs w:val="20"/>
                <w:lang w:val="ro-RO"/>
              </w:rPr>
              <w:lastRenderedPageBreak/>
              <w:t>F</w:t>
            </w:r>
            <w:r>
              <w:rPr>
                <w:rStyle w:val="Strong"/>
                <w:b w:val="0"/>
                <w:sz w:val="20"/>
                <w:szCs w:val="20"/>
                <w:lang w:val="ro-RO"/>
              </w:rPr>
              <w:t>uncţiile secretariatului modern</w:t>
            </w:r>
            <w:r w:rsidRPr="00A60722">
              <w:rPr>
                <w:b/>
                <w:color w:val="000000"/>
                <w:sz w:val="20"/>
                <w:szCs w:val="20"/>
                <w:lang w:val="ro-RO"/>
              </w:rPr>
              <w:t xml:space="preserve"> - </w:t>
            </w:r>
            <w:r w:rsidRPr="00A60722">
              <w:rPr>
                <w:sz w:val="20"/>
                <w:szCs w:val="20"/>
                <w:lang w:val="ro-RO"/>
              </w:rPr>
              <w:t>1,5 ore</w:t>
            </w:r>
          </w:p>
        </w:tc>
        <w:tc>
          <w:tcPr>
            <w:tcW w:w="426" w:type="pct"/>
            <w:vMerge/>
          </w:tcPr>
          <w:p w14:paraId="785BE5DA" w14:textId="77777777" w:rsidR="00453622" w:rsidRPr="00A34140" w:rsidRDefault="00453622" w:rsidP="00453622">
            <w:pPr>
              <w:rPr>
                <w:sz w:val="20"/>
                <w:szCs w:val="20"/>
                <w:lang w:val="ro-RO"/>
              </w:rPr>
            </w:pPr>
          </w:p>
        </w:tc>
        <w:tc>
          <w:tcPr>
            <w:tcW w:w="1009" w:type="pct"/>
          </w:tcPr>
          <w:p w14:paraId="788DD37A" w14:textId="77777777" w:rsidR="00453622" w:rsidRPr="00A34140" w:rsidRDefault="00453622" w:rsidP="00453622">
            <w:pPr>
              <w:rPr>
                <w:sz w:val="20"/>
                <w:szCs w:val="20"/>
                <w:lang w:val="ro-RO"/>
              </w:rPr>
            </w:pPr>
          </w:p>
        </w:tc>
        <w:tc>
          <w:tcPr>
            <w:tcW w:w="1012" w:type="pct"/>
          </w:tcPr>
          <w:p w14:paraId="73F6F61D" w14:textId="77777777" w:rsidR="00453622" w:rsidRPr="00A34140" w:rsidRDefault="00453622" w:rsidP="00453622">
            <w:pPr>
              <w:rPr>
                <w:sz w:val="20"/>
                <w:szCs w:val="20"/>
                <w:lang w:val="ro-RO"/>
              </w:rPr>
            </w:pPr>
          </w:p>
        </w:tc>
      </w:tr>
      <w:tr w:rsidR="00453622" w:rsidRPr="00A34140" w14:paraId="54E147FB" w14:textId="77777777" w:rsidTr="006611B6">
        <w:trPr>
          <w:trHeight w:val="190"/>
        </w:trPr>
        <w:tc>
          <w:tcPr>
            <w:tcW w:w="2553" w:type="pct"/>
          </w:tcPr>
          <w:p w14:paraId="6CBDD168" w14:textId="3425E46F" w:rsidR="00453622" w:rsidRPr="00A34140" w:rsidRDefault="00453622" w:rsidP="00453622">
            <w:pPr>
              <w:rPr>
                <w:sz w:val="20"/>
                <w:szCs w:val="20"/>
                <w:lang w:val="ro-RO"/>
              </w:rPr>
            </w:pPr>
            <w:r w:rsidRPr="004A2AF1">
              <w:rPr>
                <w:color w:val="000000"/>
                <w:sz w:val="20"/>
                <w:szCs w:val="20"/>
                <w:lang w:val="ro-RO"/>
              </w:rPr>
              <w:t xml:space="preserve">Corespondenţa ca activitate a secretariatelor </w:t>
            </w:r>
            <w:r w:rsidRPr="00A60722">
              <w:rPr>
                <w:color w:val="000000"/>
                <w:sz w:val="20"/>
                <w:szCs w:val="20"/>
                <w:lang w:val="ro-RO"/>
              </w:rPr>
              <w:t xml:space="preserve">- </w:t>
            </w:r>
            <w:r w:rsidRPr="00A60722">
              <w:rPr>
                <w:sz w:val="20"/>
                <w:szCs w:val="20"/>
                <w:lang w:val="ro-RO"/>
              </w:rPr>
              <w:t>2 ore</w:t>
            </w:r>
          </w:p>
        </w:tc>
        <w:tc>
          <w:tcPr>
            <w:tcW w:w="426" w:type="pct"/>
            <w:vMerge/>
          </w:tcPr>
          <w:p w14:paraId="491774D2" w14:textId="77777777" w:rsidR="00453622" w:rsidRPr="00A34140" w:rsidRDefault="00453622" w:rsidP="00453622">
            <w:pPr>
              <w:rPr>
                <w:sz w:val="20"/>
                <w:szCs w:val="20"/>
                <w:lang w:val="ro-RO"/>
              </w:rPr>
            </w:pPr>
          </w:p>
        </w:tc>
        <w:tc>
          <w:tcPr>
            <w:tcW w:w="1009" w:type="pct"/>
          </w:tcPr>
          <w:p w14:paraId="23E987D0" w14:textId="77777777" w:rsidR="00453622" w:rsidRPr="00A34140" w:rsidRDefault="00453622" w:rsidP="00453622">
            <w:pPr>
              <w:rPr>
                <w:sz w:val="20"/>
                <w:szCs w:val="20"/>
                <w:lang w:val="ro-RO"/>
              </w:rPr>
            </w:pPr>
          </w:p>
        </w:tc>
        <w:tc>
          <w:tcPr>
            <w:tcW w:w="1012" w:type="pct"/>
          </w:tcPr>
          <w:p w14:paraId="510C0323" w14:textId="77777777" w:rsidR="00453622" w:rsidRPr="00A34140" w:rsidRDefault="00453622" w:rsidP="00453622">
            <w:pPr>
              <w:rPr>
                <w:sz w:val="20"/>
                <w:szCs w:val="20"/>
                <w:lang w:val="ro-RO"/>
              </w:rPr>
            </w:pPr>
          </w:p>
        </w:tc>
      </w:tr>
      <w:tr w:rsidR="00A34140" w:rsidRPr="00A34140" w14:paraId="637E770A" w14:textId="77777777" w:rsidTr="006611B6">
        <w:trPr>
          <w:trHeight w:val="190"/>
        </w:trPr>
        <w:tc>
          <w:tcPr>
            <w:tcW w:w="2553" w:type="pct"/>
          </w:tcPr>
          <w:p w14:paraId="61934219" w14:textId="77777777" w:rsidR="0062362C" w:rsidRPr="00A34140" w:rsidRDefault="0062362C" w:rsidP="006611B6">
            <w:pPr>
              <w:rPr>
                <w:sz w:val="20"/>
                <w:szCs w:val="20"/>
                <w:lang w:val="ro-RO"/>
              </w:rPr>
            </w:pPr>
          </w:p>
        </w:tc>
        <w:tc>
          <w:tcPr>
            <w:tcW w:w="426" w:type="pct"/>
          </w:tcPr>
          <w:p w14:paraId="695B91B8" w14:textId="77777777" w:rsidR="0062362C" w:rsidRPr="00A34140" w:rsidRDefault="0062362C" w:rsidP="006611B6">
            <w:pPr>
              <w:rPr>
                <w:sz w:val="20"/>
                <w:szCs w:val="20"/>
                <w:lang w:val="ro-RO"/>
              </w:rPr>
            </w:pPr>
          </w:p>
        </w:tc>
        <w:tc>
          <w:tcPr>
            <w:tcW w:w="1009" w:type="pct"/>
          </w:tcPr>
          <w:p w14:paraId="78F23B79" w14:textId="77777777" w:rsidR="0062362C" w:rsidRPr="00A34140" w:rsidRDefault="0062362C" w:rsidP="006611B6">
            <w:pPr>
              <w:rPr>
                <w:sz w:val="20"/>
                <w:szCs w:val="20"/>
                <w:lang w:val="ro-RO"/>
              </w:rPr>
            </w:pPr>
          </w:p>
        </w:tc>
        <w:tc>
          <w:tcPr>
            <w:tcW w:w="1012" w:type="pct"/>
          </w:tcPr>
          <w:p w14:paraId="7FE085EB" w14:textId="77777777" w:rsidR="0062362C" w:rsidRPr="00A34140" w:rsidRDefault="0062362C" w:rsidP="006611B6">
            <w:pPr>
              <w:rPr>
                <w:sz w:val="20"/>
                <w:szCs w:val="20"/>
                <w:lang w:val="ro-RO"/>
              </w:rPr>
            </w:pPr>
          </w:p>
        </w:tc>
      </w:tr>
      <w:tr w:rsidR="00A34140" w:rsidRPr="00A34140" w14:paraId="65DE085B" w14:textId="77777777" w:rsidTr="006611B6">
        <w:trPr>
          <w:trHeight w:val="190"/>
        </w:trPr>
        <w:tc>
          <w:tcPr>
            <w:tcW w:w="2553" w:type="pct"/>
          </w:tcPr>
          <w:p w14:paraId="05A99F6A" w14:textId="77777777" w:rsidR="0062362C" w:rsidRPr="00A34140" w:rsidRDefault="0062362C" w:rsidP="006611B6">
            <w:pPr>
              <w:rPr>
                <w:sz w:val="20"/>
                <w:szCs w:val="20"/>
                <w:lang w:val="ro-RO"/>
              </w:rPr>
            </w:pPr>
            <w:r w:rsidRPr="00A34140">
              <w:rPr>
                <w:sz w:val="20"/>
                <w:szCs w:val="20"/>
                <w:lang w:val="ro-RO"/>
              </w:rPr>
              <w:t>Teme de control</w:t>
            </w:r>
          </w:p>
        </w:tc>
        <w:tc>
          <w:tcPr>
            <w:tcW w:w="426" w:type="pct"/>
          </w:tcPr>
          <w:p w14:paraId="575564BF" w14:textId="77777777" w:rsidR="0062362C" w:rsidRPr="00A34140" w:rsidRDefault="0062362C" w:rsidP="006611B6">
            <w:pPr>
              <w:rPr>
                <w:sz w:val="20"/>
                <w:szCs w:val="20"/>
                <w:lang w:val="ro-RO"/>
              </w:rPr>
            </w:pPr>
          </w:p>
        </w:tc>
        <w:tc>
          <w:tcPr>
            <w:tcW w:w="1009" w:type="pct"/>
          </w:tcPr>
          <w:p w14:paraId="0206D8EB" w14:textId="77777777" w:rsidR="0062362C" w:rsidRPr="00A34140" w:rsidRDefault="0062362C" w:rsidP="006611B6">
            <w:pPr>
              <w:rPr>
                <w:sz w:val="20"/>
                <w:szCs w:val="20"/>
                <w:lang w:val="ro-RO"/>
              </w:rPr>
            </w:pPr>
          </w:p>
        </w:tc>
        <w:tc>
          <w:tcPr>
            <w:tcW w:w="1012" w:type="pct"/>
          </w:tcPr>
          <w:p w14:paraId="5BBC6791" w14:textId="77777777" w:rsidR="0062362C" w:rsidRPr="00A34140" w:rsidRDefault="0062362C" w:rsidP="006611B6">
            <w:pPr>
              <w:rPr>
                <w:sz w:val="20"/>
                <w:szCs w:val="20"/>
                <w:lang w:val="ro-RO"/>
              </w:rPr>
            </w:pPr>
          </w:p>
        </w:tc>
      </w:tr>
      <w:tr w:rsidR="00D71AD7" w:rsidRPr="00A34140" w14:paraId="35438F73" w14:textId="77777777" w:rsidTr="006611B6">
        <w:trPr>
          <w:trHeight w:val="190"/>
        </w:trPr>
        <w:tc>
          <w:tcPr>
            <w:tcW w:w="2553" w:type="pct"/>
          </w:tcPr>
          <w:p w14:paraId="11F3845F" w14:textId="16045271" w:rsidR="00D71AD7" w:rsidRPr="00A34140" w:rsidRDefault="00D71AD7" w:rsidP="00D71AD7">
            <w:pPr>
              <w:rPr>
                <w:sz w:val="20"/>
                <w:szCs w:val="20"/>
                <w:lang w:val="ro-RO"/>
              </w:rPr>
            </w:pPr>
            <w:r>
              <w:rPr>
                <w:sz w:val="20"/>
                <w:szCs w:val="20"/>
                <w:lang w:val="ro-RO"/>
              </w:rPr>
              <w:t>TC1 PORTOFOLIU DE DOCUMENTE (Cerere, Adresă de inițiere, Adresă de răspuns, Referat de necesitate și oportunitate)</w:t>
            </w:r>
          </w:p>
        </w:tc>
        <w:tc>
          <w:tcPr>
            <w:tcW w:w="426" w:type="pct"/>
            <w:vMerge w:val="restart"/>
          </w:tcPr>
          <w:p w14:paraId="208FC6D2" w14:textId="77777777" w:rsidR="00D71AD7" w:rsidRDefault="00D71AD7" w:rsidP="006611B6">
            <w:pPr>
              <w:rPr>
                <w:sz w:val="20"/>
                <w:szCs w:val="20"/>
                <w:lang w:val="ro-RO"/>
              </w:rPr>
            </w:pPr>
          </w:p>
          <w:p w14:paraId="4629E6E9" w14:textId="46CB38EF" w:rsidR="00D71AD7" w:rsidRPr="00D71AD7" w:rsidRDefault="00D71AD7" w:rsidP="006611B6">
            <w:pPr>
              <w:rPr>
                <w:b/>
                <w:sz w:val="20"/>
                <w:szCs w:val="20"/>
                <w:lang w:val="ro-RO"/>
              </w:rPr>
            </w:pPr>
            <w:r w:rsidRPr="00D71AD7">
              <w:rPr>
                <w:b/>
                <w:sz w:val="20"/>
                <w:szCs w:val="20"/>
                <w:lang w:val="ro-RO"/>
              </w:rPr>
              <w:t>10 ore</w:t>
            </w:r>
          </w:p>
        </w:tc>
        <w:tc>
          <w:tcPr>
            <w:tcW w:w="1009" w:type="pct"/>
            <w:vMerge w:val="restart"/>
          </w:tcPr>
          <w:p w14:paraId="32705CD8" w14:textId="77777777" w:rsidR="00D71AD7" w:rsidRDefault="00D71AD7" w:rsidP="00D71AD7">
            <w:pPr>
              <w:jc w:val="center"/>
              <w:rPr>
                <w:sz w:val="20"/>
                <w:szCs w:val="20"/>
                <w:lang w:val="ro-RO"/>
              </w:rPr>
            </w:pPr>
            <w:r>
              <w:rPr>
                <w:sz w:val="20"/>
                <w:szCs w:val="20"/>
                <w:lang w:val="ro-RO"/>
              </w:rPr>
              <w:t>Documentare, Problematizare, Analiză</w:t>
            </w:r>
          </w:p>
          <w:p w14:paraId="508C4D8A" w14:textId="77777777" w:rsidR="00D71AD7" w:rsidRPr="00A34140" w:rsidRDefault="00D71AD7" w:rsidP="006611B6">
            <w:pPr>
              <w:rPr>
                <w:sz w:val="20"/>
                <w:szCs w:val="20"/>
                <w:lang w:val="ro-RO"/>
              </w:rPr>
            </w:pPr>
          </w:p>
        </w:tc>
        <w:tc>
          <w:tcPr>
            <w:tcW w:w="1012" w:type="pct"/>
          </w:tcPr>
          <w:p w14:paraId="31877941" w14:textId="77777777" w:rsidR="00D71AD7" w:rsidRPr="00A34140" w:rsidRDefault="00D71AD7" w:rsidP="006611B6">
            <w:pPr>
              <w:rPr>
                <w:sz w:val="20"/>
                <w:szCs w:val="20"/>
                <w:lang w:val="ro-RO"/>
              </w:rPr>
            </w:pPr>
          </w:p>
        </w:tc>
      </w:tr>
      <w:tr w:rsidR="00D71AD7" w:rsidRPr="00A34140" w14:paraId="71230A8A" w14:textId="77777777" w:rsidTr="006611B6">
        <w:trPr>
          <w:trHeight w:val="190"/>
        </w:trPr>
        <w:tc>
          <w:tcPr>
            <w:tcW w:w="2553" w:type="pct"/>
          </w:tcPr>
          <w:p w14:paraId="7BE30AA3" w14:textId="73BC332E" w:rsidR="00D71AD7" w:rsidRPr="00A34140" w:rsidRDefault="00D71AD7" w:rsidP="00D71AD7">
            <w:pPr>
              <w:rPr>
                <w:sz w:val="20"/>
                <w:szCs w:val="20"/>
                <w:lang w:val="ro-RO"/>
              </w:rPr>
            </w:pPr>
            <w:r w:rsidRPr="00D71AD7">
              <w:rPr>
                <w:sz w:val="20"/>
                <w:szCs w:val="20"/>
                <w:lang w:val="ro-RO"/>
              </w:rPr>
              <w:t>TC2</w:t>
            </w:r>
            <w:r>
              <w:rPr>
                <w:sz w:val="20"/>
                <w:szCs w:val="20"/>
                <w:lang w:val="ro-RO"/>
              </w:rPr>
              <w:t xml:space="preserve"> </w:t>
            </w:r>
            <w:r w:rsidRPr="00D71AD7">
              <w:rPr>
                <w:sz w:val="20"/>
                <w:szCs w:val="20"/>
                <w:lang w:val="ro-RO"/>
              </w:rPr>
              <w:t>– DOSARUL ȘEDINȚEI ASOCIAȚIEI STUDENȚILOR ÎN ȘTIINȚE ADMINISTRATIVE (ASSA) din data de …</w:t>
            </w:r>
          </w:p>
        </w:tc>
        <w:tc>
          <w:tcPr>
            <w:tcW w:w="426" w:type="pct"/>
            <w:vMerge/>
          </w:tcPr>
          <w:p w14:paraId="501C0394" w14:textId="77777777" w:rsidR="00D71AD7" w:rsidRPr="00A34140" w:rsidRDefault="00D71AD7" w:rsidP="006611B6">
            <w:pPr>
              <w:rPr>
                <w:sz w:val="20"/>
                <w:szCs w:val="20"/>
                <w:lang w:val="ro-RO"/>
              </w:rPr>
            </w:pPr>
          </w:p>
        </w:tc>
        <w:tc>
          <w:tcPr>
            <w:tcW w:w="1009" w:type="pct"/>
            <w:vMerge/>
          </w:tcPr>
          <w:p w14:paraId="5DC2220D" w14:textId="77777777" w:rsidR="00D71AD7" w:rsidRPr="00A34140" w:rsidRDefault="00D71AD7" w:rsidP="006611B6">
            <w:pPr>
              <w:rPr>
                <w:sz w:val="20"/>
                <w:szCs w:val="20"/>
                <w:lang w:val="ro-RO"/>
              </w:rPr>
            </w:pPr>
          </w:p>
        </w:tc>
        <w:tc>
          <w:tcPr>
            <w:tcW w:w="1012" w:type="pct"/>
          </w:tcPr>
          <w:p w14:paraId="7BA12C07" w14:textId="77777777" w:rsidR="00D71AD7" w:rsidRPr="00A34140" w:rsidRDefault="00D71AD7" w:rsidP="006611B6">
            <w:pPr>
              <w:rPr>
                <w:sz w:val="20"/>
                <w:szCs w:val="20"/>
                <w:lang w:val="ro-RO"/>
              </w:rPr>
            </w:pPr>
          </w:p>
        </w:tc>
      </w:tr>
      <w:tr w:rsidR="00A34140" w:rsidRPr="00A34140" w14:paraId="198CBF28" w14:textId="77777777" w:rsidTr="006611B6">
        <w:trPr>
          <w:trHeight w:val="190"/>
        </w:trPr>
        <w:tc>
          <w:tcPr>
            <w:tcW w:w="2553" w:type="pct"/>
          </w:tcPr>
          <w:p w14:paraId="68585607" w14:textId="69AD25AB" w:rsidR="0062362C" w:rsidRPr="00A34140" w:rsidRDefault="003F7E94" w:rsidP="006611B6">
            <w:pPr>
              <w:rPr>
                <w:sz w:val="20"/>
                <w:szCs w:val="20"/>
                <w:lang w:val="ro-RO"/>
              </w:rPr>
            </w:pPr>
            <w:r w:rsidRPr="00A34140">
              <w:rPr>
                <w:sz w:val="20"/>
                <w:szCs w:val="20"/>
                <w:lang w:val="ro-RO"/>
              </w:rPr>
              <w:t>Activități</w:t>
            </w:r>
            <w:r w:rsidR="0062362C" w:rsidRPr="00A34140">
              <w:rPr>
                <w:sz w:val="20"/>
                <w:szCs w:val="20"/>
                <w:lang w:val="ro-RO"/>
              </w:rPr>
              <w:t xml:space="preserve"> aplicative asistate</w:t>
            </w:r>
          </w:p>
        </w:tc>
        <w:tc>
          <w:tcPr>
            <w:tcW w:w="426" w:type="pct"/>
          </w:tcPr>
          <w:p w14:paraId="1FE93B2A" w14:textId="77777777" w:rsidR="0062362C" w:rsidRPr="00A34140" w:rsidRDefault="0062362C" w:rsidP="006611B6">
            <w:pPr>
              <w:rPr>
                <w:sz w:val="20"/>
                <w:szCs w:val="20"/>
                <w:lang w:val="ro-RO"/>
              </w:rPr>
            </w:pPr>
          </w:p>
        </w:tc>
        <w:tc>
          <w:tcPr>
            <w:tcW w:w="1009" w:type="pct"/>
          </w:tcPr>
          <w:p w14:paraId="518F6DF5" w14:textId="77777777" w:rsidR="0062362C" w:rsidRPr="00A34140" w:rsidRDefault="0062362C" w:rsidP="006611B6">
            <w:pPr>
              <w:rPr>
                <w:sz w:val="20"/>
                <w:szCs w:val="20"/>
                <w:lang w:val="ro-RO"/>
              </w:rPr>
            </w:pPr>
          </w:p>
        </w:tc>
        <w:tc>
          <w:tcPr>
            <w:tcW w:w="1012" w:type="pct"/>
          </w:tcPr>
          <w:p w14:paraId="067A3696" w14:textId="77777777" w:rsidR="0062362C" w:rsidRPr="00A34140" w:rsidRDefault="0062362C" w:rsidP="006611B6">
            <w:pPr>
              <w:rPr>
                <w:sz w:val="20"/>
                <w:szCs w:val="20"/>
                <w:lang w:val="ro-RO"/>
              </w:rPr>
            </w:pPr>
          </w:p>
        </w:tc>
      </w:tr>
      <w:tr w:rsidR="00A34140" w:rsidRPr="00A34140" w14:paraId="28C03899" w14:textId="77777777" w:rsidTr="006611B6">
        <w:trPr>
          <w:trHeight w:val="190"/>
        </w:trPr>
        <w:tc>
          <w:tcPr>
            <w:tcW w:w="2553" w:type="pct"/>
          </w:tcPr>
          <w:p w14:paraId="478E30E1" w14:textId="77777777" w:rsidR="0062362C" w:rsidRPr="00A34140" w:rsidRDefault="0062362C" w:rsidP="0062362C">
            <w:pPr>
              <w:numPr>
                <w:ilvl w:val="0"/>
                <w:numId w:val="3"/>
              </w:numPr>
              <w:tabs>
                <w:tab w:val="clear" w:pos="720"/>
                <w:tab w:val="num" w:pos="162"/>
              </w:tabs>
              <w:ind w:left="162" w:hanging="162"/>
              <w:rPr>
                <w:sz w:val="20"/>
                <w:szCs w:val="20"/>
                <w:lang w:val="ro-RO"/>
              </w:rPr>
            </w:pPr>
          </w:p>
        </w:tc>
        <w:tc>
          <w:tcPr>
            <w:tcW w:w="426" w:type="pct"/>
          </w:tcPr>
          <w:p w14:paraId="34F60F4A" w14:textId="77777777" w:rsidR="0062362C" w:rsidRPr="00A34140" w:rsidRDefault="0062362C" w:rsidP="006611B6">
            <w:pPr>
              <w:rPr>
                <w:sz w:val="20"/>
                <w:szCs w:val="20"/>
                <w:lang w:val="ro-RO"/>
              </w:rPr>
            </w:pPr>
          </w:p>
        </w:tc>
        <w:tc>
          <w:tcPr>
            <w:tcW w:w="1009" w:type="pct"/>
          </w:tcPr>
          <w:p w14:paraId="5EB564C5" w14:textId="77777777" w:rsidR="0062362C" w:rsidRPr="00A34140" w:rsidRDefault="0062362C" w:rsidP="006611B6">
            <w:pPr>
              <w:rPr>
                <w:sz w:val="20"/>
                <w:szCs w:val="20"/>
                <w:lang w:val="ro-RO"/>
              </w:rPr>
            </w:pPr>
          </w:p>
        </w:tc>
        <w:tc>
          <w:tcPr>
            <w:tcW w:w="1012" w:type="pct"/>
          </w:tcPr>
          <w:p w14:paraId="6FE7C011" w14:textId="77777777" w:rsidR="0062362C" w:rsidRPr="00A34140" w:rsidRDefault="0062362C" w:rsidP="006611B6">
            <w:pPr>
              <w:rPr>
                <w:sz w:val="20"/>
                <w:szCs w:val="20"/>
                <w:lang w:val="ro-RO"/>
              </w:rPr>
            </w:pPr>
          </w:p>
        </w:tc>
      </w:tr>
      <w:tr w:rsidR="00A34140" w:rsidRPr="00A34140" w14:paraId="14237287" w14:textId="77777777" w:rsidTr="006611B6">
        <w:trPr>
          <w:trHeight w:val="190"/>
        </w:trPr>
        <w:tc>
          <w:tcPr>
            <w:tcW w:w="2553" w:type="pct"/>
          </w:tcPr>
          <w:p w14:paraId="71481920" w14:textId="77777777" w:rsidR="0062362C" w:rsidRPr="00A34140" w:rsidRDefault="0062362C" w:rsidP="0062362C">
            <w:pPr>
              <w:numPr>
                <w:ilvl w:val="0"/>
                <w:numId w:val="3"/>
              </w:numPr>
              <w:tabs>
                <w:tab w:val="clear" w:pos="720"/>
                <w:tab w:val="num" w:pos="162"/>
              </w:tabs>
              <w:ind w:left="162" w:hanging="162"/>
              <w:rPr>
                <w:sz w:val="20"/>
                <w:szCs w:val="20"/>
                <w:lang w:val="ro-RO"/>
              </w:rPr>
            </w:pPr>
          </w:p>
        </w:tc>
        <w:tc>
          <w:tcPr>
            <w:tcW w:w="426" w:type="pct"/>
          </w:tcPr>
          <w:p w14:paraId="75F8CEC4" w14:textId="77777777" w:rsidR="0062362C" w:rsidRPr="00A34140" w:rsidRDefault="0062362C" w:rsidP="006611B6">
            <w:pPr>
              <w:rPr>
                <w:sz w:val="20"/>
                <w:szCs w:val="20"/>
                <w:lang w:val="ro-RO"/>
              </w:rPr>
            </w:pPr>
          </w:p>
        </w:tc>
        <w:tc>
          <w:tcPr>
            <w:tcW w:w="1009" w:type="pct"/>
          </w:tcPr>
          <w:p w14:paraId="65213601" w14:textId="77777777" w:rsidR="0062362C" w:rsidRPr="00A34140" w:rsidRDefault="0062362C" w:rsidP="006611B6">
            <w:pPr>
              <w:rPr>
                <w:sz w:val="20"/>
                <w:szCs w:val="20"/>
                <w:lang w:val="ro-RO"/>
              </w:rPr>
            </w:pPr>
          </w:p>
        </w:tc>
        <w:tc>
          <w:tcPr>
            <w:tcW w:w="1012" w:type="pct"/>
          </w:tcPr>
          <w:p w14:paraId="4621A77E" w14:textId="77777777" w:rsidR="0062362C" w:rsidRPr="00A34140" w:rsidRDefault="0062362C" w:rsidP="006611B6">
            <w:pPr>
              <w:rPr>
                <w:sz w:val="20"/>
                <w:szCs w:val="20"/>
                <w:lang w:val="ro-RO"/>
              </w:rPr>
            </w:pPr>
          </w:p>
        </w:tc>
      </w:tr>
      <w:tr w:rsidR="00A34140" w:rsidRPr="00A34140" w14:paraId="478A038B" w14:textId="77777777" w:rsidTr="006611B6">
        <w:tc>
          <w:tcPr>
            <w:tcW w:w="5000" w:type="pct"/>
            <w:gridSpan w:val="4"/>
          </w:tcPr>
          <w:p w14:paraId="5ED5B4E8" w14:textId="77777777" w:rsidR="0062362C" w:rsidRPr="00A34140" w:rsidRDefault="0062362C" w:rsidP="0062362C">
            <w:pPr>
              <w:numPr>
                <w:ilvl w:val="0"/>
                <w:numId w:val="3"/>
              </w:numPr>
              <w:tabs>
                <w:tab w:val="clear" w:pos="720"/>
                <w:tab w:val="num" w:pos="162"/>
              </w:tabs>
              <w:ind w:left="162" w:hanging="162"/>
              <w:rPr>
                <w:sz w:val="20"/>
                <w:szCs w:val="20"/>
                <w:lang w:val="ro-RO"/>
              </w:rPr>
            </w:pPr>
          </w:p>
        </w:tc>
      </w:tr>
      <w:tr w:rsidR="00A34140" w:rsidRPr="00A34140" w14:paraId="441BF623" w14:textId="77777777" w:rsidTr="006611B6">
        <w:tc>
          <w:tcPr>
            <w:tcW w:w="5000" w:type="pct"/>
            <w:gridSpan w:val="4"/>
          </w:tcPr>
          <w:p w14:paraId="14B6CE7B" w14:textId="77777777" w:rsidR="0062362C" w:rsidRPr="00A34140" w:rsidRDefault="0062362C" w:rsidP="006611B6">
            <w:pPr>
              <w:rPr>
                <w:sz w:val="20"/>
                <w:szCs w:val="20"/>
                <w:lang w:val="ro-RO"/>
              </w:rPr>
            </w:pPr>
            <w:r w:rsidRPr="00A34140">
              <w:rPr>
                <w:sz w:val="20"/>
                <w:szCs w:val="20"/>
                <w:lang w:val="ro-RO"/>
              </w:rPr>
              <w:t>Bibliografie minimală recomandată</w:t>
            </w:r>
          </w:p>
        </w:tc>
      </w:tr>
      <w:tr w:rsidR="0062362C" w:rsidRPr="00A34140" w14:paraId="482A7F04" w14:textId="77777777" w:rsidTr="006611B6">
        <w:tc>
          <w:tcPr>
            <w:tcW w:w="5000" w:type="pct"/>
            <w:gridSpan w:val="4"/>
          </w:tcPr>
          <w:p w14:paraId="570719B9" w14:textId="3FF8D31E" w:rsidR="00C62B64" w:rsidRDefault="00C62B64" w:rsidP="00C62B64">
            <w:pPr>
              <w:tabs>
                <w:tab w:val="left" w:pos="0"/>
                <w:tab w:val="left" w:pos="142"/>
              </w:tabs>
              <w:rPr>
                <w:color w:val="000000"/>
                <w:sz w:val="20"/>
                <w:szCs w:val="20"/>
                <w:lang w:val="ro-RO"/>
              </w:rPr>
            </w:pPr>
            <w:r>
              <w:rPr>
                <w:color w:val="000000"/>
                <w:sz w:val="20"/>
                <w:szCs w:val="20"/>
                <w:lang w:val="ro-RO"/>
              </w:rPr>
              <w:t xml:space="preserve">Suportul de curs al titularului de disciplină: </w:t>
            </w:r>
            <w:r w:rsidRPr="00E80CAB">
              <w:rPr>
                <w:color w:val="000000"/>
                <w:sz w:val="20"/>
                <w:szCs w:val="20"/>
                <w:lang w:val="ro-RO"/>
              </w:rPr>
              <w:t xml:space="preserve">Alunica MORARIU, </w:t>
            </w:r>
            <w:r w:rsidRPr="00C62B64">
              <w:rPr>
                <w:i/>
                <w:color w:val="000000"/>
                <w:sz w:val="20"/>
                <w:szCs w:val="20"/>
                <w:lang w:val="ro-RO"/>
              </w:rPr>
              <w:t>Corespondență și tehnici de secretariat</w:t>
            </w:r>
            <w:r w:rsidRPr="00E80CAB">
              <w:rPr>
                <w:color w:val="000000"/>
                <w:sz w:val="20"/>
                <w:szCs w:val="20"/>
                <w:lang w:val="ro-RO"/>
              </w:rPr>
              <w:t>, Suceava</w:t>
            </w:r>
          </w:p>
          <w:p w14:paraId="4672B48F" w14:textId="77777777" w:rsidR="00C62B64" w:rsidRDefault="00C62B64" w:rsidP="00C62B64">
            <w:pPr>
              <w:tabs>
                <w:tab w:val="left" w:pos="0"/>
                <w:tab w:val="left" w:pos="142"/>
              </w:tabs>
              <w:rPr>
                <w:color w:val="000000"/>
                <w:sz w:val="20"/>
                <w:szCs w:val="20"/>
                <w:lang w:val="ro-RO"/>
              </w:rPr>
            </w:pPr>
            <w:r>
              <w:rPr>
                <w:color w:val="000000"/>
                <w:sz w:val="20"/>
                <w:szCs w:val="20"/>
                <w:lang w:val="ro-RO"/>
              </w:rPr>
              <w:t>și tematici recomandate din lucrările prezentate mai jos, în limita numărului de ore alocate studiului individual:</w:t>
            </w:r>
          </w:p>
          <w:p w14:paraId="3985B06F" w14:textId="77777777" w:rsidR="00C62B64" w:rsidRDefault="00C62B64" w:rsidP="00C62B64">
            <w:pPr>
              <w:numPr>
                <w:ilvl w:val="0"/>
                <w:numId w:val="3"/>
              </w:numPr>
              <w:tabs>
                <w:tab w:val="clear" w:pos="720"/>
                <w:tab w:val="left" w:pos="0"/>
                <w:tab w:val="left" w:pos="142"/>
                <w:tab w:val="num" w:pos="3690"/>
              </w:tabs>
              <w:ind w:left="0" w:firstLine="0"/>
              <w:rPr>
                <w:color w:val="000000"/>
                <w:sz w:val="20"/>
                <w:szCs w:val="20"/>
                <w:lang w:val="ro-RO"/>
              </w:rPr>
            </w:pPr>
            <w:r w:rsidRPr="001952E3">
              <w:rPr>
                <w:color w:val="000000"/>
                <w:sz w:val="20"/>
                <w:szCs w:val="20"/>
                <w:lang w:val="ro-RO"/>
              </w:rPr>
              <w:t>Berciu-Drăghicescu, Adina, Manual de secretariat şi asistenţă managerială, Editura, Universităţii Bucureşti, București, 2003</w:t>
            </w:r>
            <w:r>
              <w:rPr>
                <w:color w:val="000000"/>
                <w:sz w:val="20"/>
                <w:szCs w:val="20"/>
                <w:lang w:val="ro-RO"/>
              </w:rPr>
              <w:t>, Biblioteca USV</w:t>
            </w:r>
          </w:p>
          <w:p w14:paraId="58CE6E09" w14:textId="77777777" w:rsidR="00C62B64" w:rsidRDefault="00C62B64" w:rsidP="00C62B64">
            <w:pPr>
              <w:numPr>
                <w:ilvl w:val="0"/>
                <w:numId w:val="3"/>
              </w:numPr>
              <w:tabs>
                <w:tab w:val="clear" w:pos="720"/>
                <w:tab w:val="left" w:pos="0"/>
                <w:tab w:val="left" w:pos="142"/>
                <w:tab w:val="num" w:pos="3690"/>
              </w:tabs>
              <w:ind w:left="0" w:firstLine="0"/>
              <w:rPr>
                <w:color w:val="000000"/>
                <w:sz w:val="20"/>
                <w:szCs w:val="20"/>
                <w:lang w:val="ro-RO"/>
              </w:rPr>
            </w:pPr>
            <w:hyperlink r:id="rId13" w:history="1">
              <w:r w:rsidRPr="000F2718">
                <w:rPr>
                  <w:color w:val="000000"/>
                  <w:sz w:val="20"/>
                  <w:szCs w:val="20"/>
                  <w:lang w:val="ro-RO"/>
                </w:rPr>
                <w:t>Alistar, Victor</w:t>
              </w:r>
            </w:hyperlink>
            <w:r w:rsidRPr="000F2718">
              <w:rPr>
                <w:color w:val="000000"/>
                <w:sz w:val="20"/>
                <w:szCs w:val="20"/>
                <w:lang w:val="ro-RO"/>
              </w:rPr>
              <w:t xml:space="preserve">, </w:t>
            </w:r>
            <w:hyperlink r:id="rId14" w:history="1">
              <w:r w:rsidRPr="000F2718">
                <w:rPr>
                  <w:color w:val="000000"/>
                  <w:sz w:val="20"/>
                  <w:szCs w:val="20"/>
                  <w:lang w:val="ro-RO"/>
                </w:rPr>
                <w:t>Protocol, corespondenţă, secretariat în administraţia publică</w:t>
              </w:r>
            </w:hyperlink>
            <w:r w:rsidRPr="000F2718">
              <w:rPr>
                <w:color w:val="000000"/>
                <w:sz w:val="20"/>
                <w:szCs w:val="20"/>
                <w:lang w:val="ro-RO"/>
              </w:rPr>
              <w:t xml:space="preserve">, Editura, </w:t>
            </w:r>
            <w:hyperlink r:id="rId15" w:history="1">
              <w:r w:rsidRPr="000F2718">
                <w:rPr>
                  <w:color w:val="000000"/>
                  <w:sz w:val="20"/>
                  <w:szCs w:val="20"/>
                  <w:lang w:val="ro-RO"/>
                </w:rPr>
                <w:t>Lumina Lex</w:t>
              </w:r>
            </w:hyperlink>
            <w:r w:rsidRPr="000F2718">
              <w:rPr>
                <w:color w:val="000000"/>
                <w:sz w:val="20"/>
                <w:szCs w:val="20"/>
                <w:lang w:val="ro-RO"/>
              </w:rPr>
              <w:t>, București, 200</w:t>
            </w:r>
            <w:r>
              <w:rPr>
                <w:color w:val="000000"/>
                <w:sz w:val="20"/>
                <w:szCs w:val="20"/>
                <w:lang w:val="ro-RO"/>
              </w:rPr>
              <w:t>1, Biblioteca USV</w:t>
            </w:r>
          </w:p>
          <w:p w14:paraId="7FBE720E" w14:textId="026035B3" w:rsidR="0062362C" w:rsidRPr="00A34140" w:rsidRDefault="00C62B64" w:rsidP="00C62B64">
            <w:pPr>
              <w:numPr>
                <w:ilvl w:val="0"/>
                <w:numId w:val="3"/>
              </w:numPr>
              <w:tabs>
                <w:tab w:val="clear" w:pos="720"/>
                <w:tab w:val="num" w:pos="162"/>
              </w:tabs>
              <w:ind w:left="162" w:hanging="162"/>
              <w:rPr>
                <w:sz w:val="20"/>
                <w:szCs w:val="20"/>
                <w:lang w:val="ro-RO"/>
              </w:rPr>
            </w:pPr>
            <w:r w:rsidRPr="001952E3">
              <w:rPr>
                <w:color w:val="000000"/>
                <w:sz w:val="20"/>
                <w:szCs w:val="20"/>
                <w:lang w:val="ro-RO"/>
              </w:rPr>
              <w:t>Rogojinaru, Adela, Comunicare, relaţii publice şi globalizare, Editura, Tritonic, București, 2007</w:t>
            </w:r>
            <w:r>
              <w:rPr>
                <w:color w:val="000000"/>
                <w:sz w:val="20"/>
                <w:szCs w:val="20"/>
                <w:lang w:val="ro-RO"/>
              </w:rPr>
              <w:t>, Biblioteca USV</w:t>
            </w:r>
          </w:p>
        </w:tc>
      </w:tr>
    </w:tbl>
    <w:p w14:paraId="2157A714" w14:textId="77777777" w:rsidR="0062362C" w:rsidRPr="00A34140" w:rsidRDefault="0062362C" w:rsidP="0062362C">
      <w:pPr>
        <w:rPr>
          <w:b/>
          <w:sz w:val="20"/>
          <w:szCs w:val="20"/>
          <w:lang w:val="ro-RO"/>
        </w:rPr>
      </w:pPr>
    </w:p>
    <w:p w14:paraId="59EAA195" w14:textId="77777777" w:rsidR="0062362C" w:rsidRPr="00A34140" w:rsidRDefault="0062362C" w:rsidP="0062362C">
      <w:pPr>
        <w:ind w:left="360"/>
        <w:rPr>
          <w:b/>
          <w:sz w:val="20"/>
          <w:szCs w:val="20"/>
          <w:lang w:val="ro-RO"/>
        </w:rPr>
      </w:pPr>
    </w:p>
    <w:p w14:paraId="1945B77C" w14:textId="67ECA087" w:rsidR="0062362C" w:rsidRPr="00A34140" w:rsidRDefault="0062362C" w:rsidP="00DE393A">
      <w:pPr>
        <w:pStyle w:val="ListParagraph"/>
        <w:numPr>
          <w:ilvl w:val="3"/>
          <w:numId w:val="1"/>
        </w:numPr>
        <w:ind w:left="851"/>
        <w:rPr>
          <w:b/>
          <w:sz w:val="20"/>
          <w:szCs w:val="20"/>
          <w:lang w:val="ro-RO"/>
        </w:rPr>
      </w:pPr>
      <w:r w:rsidRPr="00A34140">
        <w:rPr>
          <w:b/>
          <w:sz w:val="20"/>
          <w:szCs w:val="20"/>
          <w:lang w:val="ro-RO"/>
        </w:rPr>
        <w:t>Evaluare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68"/>
        <w:gridCol w:w="3774"/>
        <w:gridCol w:w="2402"/>
        <w:gridCol w:w="1572"/>
      </w:tblGrid>
      <w:tr w:rsidR="00A34140" w:rsidRPr="00A34140" w14:paraId="53B1E1EB" w14:textId="77777777" w:rsidTr="00C62B64">
        <w:trPr>
          <w:trHeight w:val="585"/>
        </w:trPr>
        <w:tc>
          <w:tcPr>
            <w:tcW w:w="703" w:type="pct"/>
            <w:vAlign w:val="center"/>
          </w:tcPr>
          <w:p w14:paraId="229CC82C" w14:textId="77777777" w:rsidR="0062362C" w:rsidRPr="00A34140" w:rsidRDefault="0062362C" w:rsidP="006611B6">
            <w:pPr>
              <w:jc w:val="center"/>
              <w:rPr>
                <w:sz w:val="20"/>
                <w:szCs w:val="20"/>
                <w:lang w:val="ro-RO"/>
              </w:rPr>
            </w:pPr>
            <w:r w:rsidRPr="00A34140">
              <w:rPr>
                <w:sz w:val="20"/>
                <w:szCs w:val="20"/>
                <w:lang w:val="ro-RO"/>
              </w:rPr>
              <w:t>Tip activitate</w:t>
            </w:r>
          </w:p>
        </w:tc>
        <w:tc>
          <w:tcPr>
            <w:tcW w:w="2093" w:type="pct"/>
            <w:vAlign w:val="center"/>
          </w:tcPr>
          <w:p w14:paraId="73B7F555" w14:textId="77777777" w:rsidR="0062362C" w:rsidRPr="00A34140" w:rsidRDefault="0062362C" w:rsidP="006611B6">
            <w:pPr>
              <w:jc w:val="center"/>
              <w:rPr>
                <w:sz w:val="20"/>
                <w:szCs w:val="20"/>
                <w:lang w:val="ro-RO"/>
              </w:rPr>
            </w:pPr>
            <w:r w:rsidRPr="00A34140">
              <w:rPr>
                <w:sz w:val="20"/>
                <w:szCs w:val="20"/>
                <w:lang w:val="ro-RO"/>
              </w:rPr>
              <w:t>Criterii de evaluare</w:t>
            </w:r>
          </w:p>
        </w:tc>
        <w:tc>
          <w:tcPr>
            <w:tcW w:w="1332" w:type="pct"/>
            <w:vAlign w:val="center"/>
          </w:tcPr>
          <w:p w14:paraId="734BA44E" w14:textId="77777777" w:rsidR="0062362C" w:rsidRPr="00A34140" w:rsidRDefault="0062362C" w:rsidP="006611B6">
            <w:pPr>
              <w:jc w:val="center"/>
              <w:rPr>
                <w:sz w:val="20"/>
                <w:szCs w:val="20"/>
                <w:lang w:val="ro-RO"/>
              </w:rPr>
            </w:pPr>
            <w:r w:rsidRPr="00A34140">
              <w:rPr>
                <w:sz w:val="20"/>
                <w:szCs w:val="20"/>
                <w:lang w:val="ro-RO"/>
              </w:rPr>
              <w:t>Metode de evaluare</w:t>
            </w:r>
          </w:p>
        </w:tc>
        <w:tc>
          <w:tcPr>
            <w:tcW w:w="872" w:type="pct"/>
            <w:vAlign w:val="center"/>
          </w:tcPr>
          <w:p w14:paraId="37EB29DD" w14:textId="77777777" w:rsidR="0062362C" w:rsidRPr="00A34140" w:rsidRDefault="0062362C" w:rsidP="006611B6">
            <w:pPr>
              <w:jc w:val="center"/>
              <w:rPr>
                <w:sz w:val="20"/>
                <w:szCs w:val="20"/>
                <w:lang w:val="ro-RO"/>
              </w:rPr>
            </w:pPr>
            <w:r w:rsidRPr="00A34140">
              <w:rPr>
                <w:sz w:val="20"/>
                <w:szCs w:val="20"/>
                <w:lang w:val="ro-RO"/>
              </w:rPr>
              <w:t>Pondere din nota finală</w:t>
            </w:r>
          </w:p>
        </w:tc>
      </w:tr>
      <w:tr w:rsidR="00C62B64" w:rsidRPr="00A34140" w14:paraId="7CB9E5A4" w14:textId="77777777" w:rsidTr="00C62B64">
        <w:trPr>
          <w:trHeight w:val="262"/>
        </w:trPr>
        <w:tc>
          <w:tcPr>
            <w:tcW w:w="703" w:type="pct"/>
            <w:vAlign w:val="center"/>
          </w:tcPr>
          <w:p w14:paraId="6A34DE05" w14:textId="77777777" w:rsidR="00C62B64" w:rsidRPr="00A34140" w:rsidRDefault="00C62B64" w:rsidP="00C62B64">
            <w:pPr>
              <w:rPr>
                <w:sz w:val="20"/>
                <w:szCs w:val="20"/>
                <w:lang w:val="ro-RO"/>
              </w:rPr>
            </w:pPr>
            <w:r w:rsidRPr="00A34140">
              <w:rPr>
                <w:sz w:val="20"/>
                <w:szCs w:val="20"/>
                <w:lang w:val="ro-RO"/>
              </w:rPr>
              <w:t>AI</w:t>
            </w:r>
          </w:p>
        </w:tc>
        <w:tc>
          <w:tcPr>
            <w:tcW w:w="2093" w:type="pct"/>
          </w:tcPr>
          <w:p w14:paraId="2E353DD6" w14:textId="77777777" w:rsidR="00C62B64" w:rsidRDefault="00C62B64" w:rsidP="00C62B64">
            <w:pPr>
              <w:jc w:val="both"/>
              <w:rPr>
                <w:sz w:val="20"/>
                <w:szCs w:val="20"/>
                <w:lang w:val="ro-RO"/>
              </w:rPr>
            </w:pPr>
            <w:r>
              <w:rPr>
                <w:sz w:val="20"/>
                <w:szCs w:val="20"/>
                <w:lang w:val="ro-RO"/>
              </w:rPr>
              <w:t>- Cunoașterea</w:t>
            </w:r>
            <w:r w:rsidRPr="00DD7FB5">
              <w:rPr>
                <w:sz w:val="20"/>
                <w:szCs w:val="20"/>
                <w:lang w:val="ro-RO"/>
              </w:rPr>
              <w:t xml:space="preserve"> </w:t>
            </w:r>
            <w:r>
              <w:rPr>
                <w:sz w:val="20"/>
                <w:szCs w:val="20"/>
                <w:lang w:val="ro-RO"/>
              </w:rPr>
              <w:t>și u</w:t>
            </w:r>
            <w:r w:rsidRPr="00B607D2">
              <w:rPr>
                <w:sz w:val="20"/>
                <w:szCs w:val="20"/>
                <w:lang w:val="ro-RO"/>
              </w:rPr>
              <w:t>tilizarea conceptelor și principiilor fundamentale de organizare și funcționar</w:t>
            </w:r>
            <w:r>
              <w:rPr>
                <w:sz w:val="20"/>
                <w:szCs w:val="20"/>
                <w:lang w:val="ro-RO"/>
              </w:rPr>
              <w:t>e a structurilor administrative;</w:t>
            </w:r>
          </w:p>
          <w:p w14:paraId="4B920B4A" w14:textId="77777777" w:rsidR="00C62B64" w:rsidRDefault="00C62B64" w:rsidP="00C62B64">
            <w:pPr>
              <w:pStyle w:val="TableParagraph"/>
              <w:spacing w:line="240" w:lineRule="auto"/>
              <w:ind w:left="57"/>
              <w:rPr>
                <w:sz w:val="20"/>
                <w:szCs w:val="20"/>
                <w:lang w:val="ro-RO"/>
              </w:rPr>
            </w:pPr>
            <w:r>
              <w:rPr>
                <w:sz w:val="20"/>
                <w:szCs w:val="20"/>
                <w:lang w:val="ro-RO"/>
              </w:rPr>
              <w:t>- Capacitatea de a c</w:t>
            </w:r>
            <w:r w:rsidRPr="00DD7FB5">
              <w:rPr>
                <w:sz w:val="20"/>
                <w:szCs w:val="20"/>
                <w:lang w:val="ro-RO"/>
              </w:rPr>
              <w:t>omunica oral</w:t>
            </w:r>
            <w:r>
              <w:rPr>
                <w:sz w:val="20"/>
                <w:szCs w:val="20"/>
                <w:lang w:val="ro-RO"/>
              </w:rPr>
              <w:t>/în</w:t>
            </w:r>
            <w:r w:rsidRPr="00DD7FB5">
              <w:rPr>
                <w:sz w:val="20"/>
                <w:szCs w:val="20"/>
                <w:lang w:val="ro-RO"/>
              </w:rPr>
              <w:t xml:space="preserve"> scris</w:t>
            </w:r>
            <w:r>
              <w:rPr>
                <w:sz w:val="20"/>
                <w:szCs w:val="20"/>
                <w:lang w:val="ro-RO"/>
              </w:rPr>
              <w:t>,</w:t>
            </w:r>
            <w:r w:rsidRPr="00DD7FB5">
              <w:rPr>
                <w:sz w:val="20"/>
                <w:szCs w:val="20"/>
                <w:lang w:val="ro-RO"/>
              </w:rPr>
              <w:t xml:space="preserve"> </w:t>
            </w:r>
            <w:r>
              <w:rPr>
                <w:sz w:val="20"/>
                <w:szCs w:val="20"/>
                <w:lang w:val="ro-RO"/>
              </w:rPr>
              <w:t>prin</w:t>
            </w:r>
            <w:r w:rsidRPr="00DD7FB5">
              <w:rPr>
                <w:sz w:val="20"/>
                <w:szCs w:val="20"/>
                <w:lang w:val="ro-RO"/>
              </w:rPr>
              <w:t xml:space="preserve"> mesaje structurate referitoare la o problemă dată din specialitate</w:t>
            </w:r>
            <w:r>
              <w:rPr>
                <w:sz w:val="20"/>
                <w:szCs w:val="20"/>
                <w:lang w:val="ro-RO"/>
              </w:rPr>
              <w:t>;</w:t>
            </w:r>
          </w:p>
          <w:p w14:paraId="3CC7F9D6" w14:textId="77777777" w:rsidR="00C62B64" w:rsidRDefault="00C62B64" w:rsidP="00C62B64">
            <w:pPr>
              <w:pStyle w:val="TableParagraph"/>
              <w:spacing w:line="240" w:lineRule="auto"/>
              <w:ind w:left="57"/>
              <w:rPr>
                <w:sz w:val="20"/>
                <w:szCs w:val="20"/>
              </w:rPr>
            </w:pPr>
            <w:r>
              <w:rPr>
                <w:sz w:val="20"/>
                <w:szCs w:val="20"/>
                <w:lang w:val="ro-RO"/>
              </w:rPr>
              <w:t xml:space="preserve">- </w:t>
            </w:r>
            <w:r>
              <w:rPr>
                <w:sz w:val="20"/>
                <w:szCs w:val="20"/>
              </w:rPr>
              <w:t>R</w:t>
            </w:r>
            <w:r w:rsidRPr="000A5F81">
              <w:rPr>
                <w:sz w:val="20"/>
                <w:szCs w:val="20"/>
              </w:rPr>
              <w:t>ecunoaște fluxurile de lucru și procesele decizionale specifice în</w:t>
            </w:r>
            <w:r>
              <w:rPr>
                <w:sz w:val="20"/>
                <w:szCs w:val="20"/>
              </w:rPr>
              <w:t xml:space="preserve"> </w:t>
            </w:r>
            <w:r w:rsidRPr="000A5F81">
              <w:rPr>
                <w:sz w:val="20"/>
                <w:szCs w:val="20"/>
              </w:rPr>
              <w:t>diferite tipuri de organizații</w:t>
            </w:r>
            <w:r>
              <w:rPr>
                <w:sz w:val="20"/>
                <w:szCs w:val="20"/>
              </w:rPr>
              <w:t>;</w:t>
            </w:r>
          </w:p>
          <w:p w14:paraId="09364401" w14:textId="5EC86C6B" w:rsidR="00C62B64" w:rsidRPr="00A34140" w:rsidRDefault="00C62B64" w:rsidP="00C62B64">
            <w:pPr>
              <w:rPr>
                <w:b/>
                <w:sz w:val="20"/>
                <w:szCs w:val="20"/>
                <w:lang w:val="ro-RO"/>
              </w:rPr>
            </w:pPr>
            <w:r>
              <w:rPr>
                <w:sz w:val="20"/>
                <w:szCs w:val="20"/>
                <w:lang w:val="ro-RO"/>
              </w:rPr>
              <w:t>- S</w:t>
            </w:r>
            <w:r w:rsidRPr="000A5F81">
              <w:rPr>
                <w:sz w:val="20"/>
                <w:szCs w:val="20"/>
              </w:rPr>
              <w:t>e conformează ierarhiilor și normelor organiz</w:t>
            </w:r>
            <w:r>
              <w:rPr>
                <w:sz w:val="20"/>
                <w:szCs w:val="20"/>
              </w:rPr>
              <w:t>aționale;</w:t>
            </w:r>
            <w:r w:rsidRPr="000A5F81">
              <w:rPr>
                <w:sz w:val="20"/>
                <w:szCs w:val="20"/>
              </w:rPr>
              <w:br/>
            </w:r>
            <w:r>
              <w:rPr>
                <w:sz w:val="20"/>
                <w:szCs w:val="20"/>
              </w:rPr>
              <w:t>- A</w:t>
            </w:r>
            <w:r w:rsidRPr="000A5F81">
              <w:rPr>
                <w:sz w:val="20"/>
                <w:szCs w:val="20"/>
              </w:rPr>
              <w:t>daptează metodele de lucru la specificul instituției și la cerințele</w:t>
            </w:r>
            <w:r>
              <w:rPr>
                <w:sz w:val="20"/>
                <w:szCs w:val="20"/>
              </w:rPr>
              <w:t xml:space="preserve"> mediului socio-economic;</w:t>
            </w:r>
          </w:p>
        </w:tc>
        <w:tc>
          <w:tcPr>
            <w:tcW w:w="1332" w:type="pct"/>
          </w:tcPr>
          <w:p w14:paraId="01DB9A35" w14:textId="49F4315E" w:rsidR="00C62B64" w:rsidRPr="00A34140" w:rsidRDefault="00C62B64" w:rsidP="00DC5A67">
            <w:pPr>
              <w:jc w:val="center"/>
              <w:rPr>
                <w:b/>
                <w:sz w:val="20"/>
                <w:szCs w:val="20"/>
                <w:lang w:val="ro-RO"/>
              </w:rPr>
            </w:pPr>
            <w:r w:rsidRPr="00440E77">
              <w:rPr>
                <w:color w:val="000000"/>
                <w:sz w:val="20"/>
                <w:szCs w:val="20"/>
                <w:lang w:val="ro-RO"/>
              </w:rPr>
              <w:t>Test docimologic</w:t>
            </w:r>
          </w:p>
        </w:tc>
        <w:tc>
          <w:tcPr>
            <w:tcW w:w="872" w:type="pct"/>
          </w:tcPr>
          <w:p w14:paraId="60B78D70" w14:textId="3816BD96" w:rsidR="00C62B64" w:rsidRPr="00A34140" w:rsidRDefault="00C62B64" w:rsidP="00C62B64">
            <w:pPr>
              <w:rPr>
                <w:b/>
                <w:sz w:val="20"/>
                <w:szCs w:val="20"/>
                <w:lang w:val="ro-RO"/>
              </w:rPr>
            </w:pPr>
            <w:r w:rsidRPr="00440E77">
              <w:rPr>
                <w:color w:val="000000"/>
                <w:sz w:val="20"/>
                <w:szCs w:val="20"/>
                <w:lang w:val="ro-RO"/>
              </w:rPr>
              <w:t>50%</w:t>
            </w:r>
          </w:p>
        </w:tc>
      </w:tr>
      <w:tr w:rsidR="00C62B64" w:rsidRPr="00A34140" w14:paraId="73A75BEE" w14:textId="77777777" w:rsidTr="00C62B64">
        <w:trPr>
          <w:trHeight w:val="262"/>
        </w:trPr>
        <w:tc>
          <w:tcPr>
            <w:tcW w:w="703" w:type="pct"/>
            <w:vAlign w:val="center"/>
          </w:tcPr>
          <w:p w14:paraId="02ABC143" w14:textId="77777777" w:rsidR="00C62B64" w:rsidRPr="00A34140" w:rsidRDefault="00C62B64" w:rsidP="00C62B64">
            <w:pPr>
              <w:rPr>
                <w:sz w:val="20"/>
                <w:szCs w:val="20"/>
                <w:lang w:val="ro-RO"/>
              </w:rPr>
            </w:pPr>
            <w:r w:rsidRPr="00A34140">
              <w:rPr>
                <w:sz w:val="20"/>
                <w:szCs w:val="20"/>
                <w:lang w:val="ro-RO"/>
              </w:rPr>
              <w:t>AT</w:t>
            </w:r>
          </w:p>
        </w:tc>
        <w:tc>
          <w:tcPr>
            <w:tcW w:w="2093" w:type="pct"/>
          </w:tcPr>
          <w:p w14:paraId="1221E469" w14:textId="77777777" w:rsidR="00C62B64" w:rsidRPr="00A34140" w:rsidRDefault="00C62B64" w:rsidP="00C62B64">
            <w:pPr>
              <w:rPr>
                <w:b/>
                <w:sz w:val="20"/>
                <w:szCs w:val="20"/>
                <w:lang w:val="ro-RO"/>
              </w:rPr>
            </w:pPr>
          </w:p>
        </w:tc>
        <w:tc>
          <w:tcPr>
            <w:tcW w:w="1332" w:type="pct"/>
          </w:tcPr>
          <w:p w14:paraId="3944450C" w14:textId="77777777" w:rsidR="00C62B64" w:rsidRPr="00A34140" w:rsidRDefault="00C62B64" w:rsidP="00C62B64">
            <w:pPr>
              <w:rPr>
                <w:b/>
                <w:sz w:val="20"/>
                <w:szCs w:val="20"/>
                <w:lang w:val="ro-RO"/>
              </w:rPr>
            </w:pPr>
          </w:p>
        </w:tc>
        <w:tc>
          <w:tcPr>
            <w:tcW w:w="872" w:type="pct"/>
          </w:tcPr>
          <w:p w14:paraId="0B19B0FC" w14:textId="77777777" w:rsidR="00C62B64" w:rsidRPr="00A34140" w:rsidRDefault="00C62B64" w:rsidP="00C62B64">
            <w:pPr>
              <w:rPr>
                <w:b/>
                <w:sz w:val="20"/>
                <w:szCs w:val="20"/>
                <w:lang w:val="ro-RO"/>
              </w:rPr>
            </w:pPr>
          </w:p>
        </w:tc>
      </w:tr>
      <w:tr w:rsidR="00C62B64" w:rsidRPr="00A34140" w14:paraId="04D5F994" w14:textId="77777777" w:rsidTr="00C62B64">
        <w:trPr>
          <w:trHeight w:val="262"/>
        </w:trPr>
        <w:tc>
          <w:tcPr>
            <w:tcW w:w="703" w:type="pct"/>
            <w:vAlign w:val="center"/>
          </w:tcPr>
          <w:p w14:paraId="767EB5FD" w14:textId="77777777" w:rsidR="00C62B64" w:rsidRPr="00A34140" w:rsidRDefault="00C62B64" w:rsidP="00C62B64">
            <w:pPr>
              <w:rPr>
                <w:sz w:val="20"/>
                <w:szCs w:val="20"/>
                <w:lang w:val="ro-RO"/>
              </w:rPr>
            </w:pPr>
            <w:r w:rsidRPr="00A34140">
              <w:rPr>
                <w:sz w:val="20"/>
                <w:szCs w:val="20"/>
                <w:lang w:val="ro-RO"/>
              </w:rPr>
              <w:t>TC</w:t>
            </w:r>
          </w:p>
        </w:tc>
        <w:tc>
          <w:tcPr>
            <w:tcW w:w="2093" w:type="pct"/>
          </w:tcPr>
          <w:p w14:paraId="6E15C586" w14:textId="77777777" w:rsidR="00C62B64" w:rsidRPr="00DD7FB5" w:rsidRDefault="00C62B64" w:rsidP="00C62B64">
            <w:pPr>
              <w:jc w:val="both"/>
              <w:rPr>
                <w:sz w:val="20"/>
                <w:szCs w:val="20"/>
                <w:lang w:val="ro-RO"/>
              </w:rPr>
            </w:pPr>
            <w:r>
              <w:rPr>
                <w:sz w:val="20"/>
                <w:szCs w:val="20"/>
                <w:lang w:val="ro-RO"/>
              </w:rPr>
              <w:t xml:space="preserve">- </w:t>
            </w:r>
            <w:r>
              <w:rPr>
                <w:sz w:val="20"/>
                <w:szCs w:val="20"/>
              </w:rPr>
              <w:t>U</w:t>
            </w:r>
            <w:r w:rsidRPr="000A5F81">
              <w:rPr>
                <w:sz w:val="20"/>
                <w:szCs w:val="20"/>
              </w:rPr>
              <w:t xml:space="preserve">tilizează instrumentele digitale și tehnologice pentru </w:t>
            </w:r>
            <w:r>
              <w:rPr>
                <w:sz w:val="20"/>
                <w:szCs w:val="20"/>
              </w:rPr>
              <w:t xml:space="preserve">elaborarea documentelor, documentațiilor și pentru </w:t>
            </w:r>
            <w:r w:rsidRPr="000A5F81">
              <w:rPr>
                <w:sz w:val="20"/>
                <w:szCs w:val="20"/>
              </w:rPr>
              <w:t>gestionarea</w:t>
            </w:r>
            <w:r>
              <w:rPr>
                <w:sz w:val="20"/>
                <w:szCs w:val="20"/>
              </w:rPr>
              <w:t xml:space="preserve"> </w:t>
            </w:r>
            <w:r w:rsidRPr="000A5F81">
              <w:rPr>
                <w:sz w:val="20"/>
                <w:szCs w:val="20"/>
              </w:rPr>
              <w:t>proceselor administrative</w:t>
            </w:r>
            <w:r>
              <w:rPr>
                <w:sz w:val="20"/>
                <w:szCs w:val="20"/>
              </w:rPr>
              <w:t>;</w:t>
            </w:r>
          </w:p>
          <w:p w14:paraId="54479971" w14:textId="77777777" w:rsidR="00C62B64" w:rsidRDefault="00C62B64" w:rsidP="00C62B64">
            <w:pPr>
              <w:jc w:val="both"/>
              <w:rPr>
                <w:sz w:val="20"/>
                <w:szCs w:val="20"/>
                <w:lang w:val="ro-RO"/>
              </w:rPr>
            </w:pPr>
            <w:r>
              <w:rPr>
                <w:sz w:val="20"/>
                <w:szCs w:val="20"/>
                <w:lang w:val="ro-RO"/>
              </w:rPr>
              <w:t>- Identifică</w:t>
            </w:r>
            <w:r w:rsidRPr="00DD7FB5">
              <w:rPr>
                <w:sz w:val="20"/>
                <w:szCs w:val="20"/>
                <w:lang w:val="ro-RO"/>
              </w:rPr>
              <w:t>, analiz</w:t>
            </w:r>
            <w:r>
              <w:rPr>
                <w:sz w:val="20"/>
                <w:szCs w:val="20"/>
                <w:lang w:val="ro-RO"/>
              </w:rPr>
              <w:t>e</w:t>
            </w:r>
            <w:r w:rsidRPr="00DD7FB5">
              <w:rPr>
                <w:sz w:val="20"/>
                <w:szCs w:val="20"/>
                <w:lang w:val="ro-RO"/>
              </w:rPr>
              <w:t>a</w:t>
            </w:r>
            <w:r>
              <w:rPr>
                <w:sz w:val="20"/>
                <w:szCs w:val="20"/>
                <w:lang w:val="ro-RO"/>
              </w:rPr>
              <w:t>ză şi rezolvă probleme</w:t>
            </w:r>
            <w:r w:rsidRPr="00DD7FB5">
              <w:rPr>
                <w:sz w:val="20"/>
                <w:szCs w:val="20"/>
                <w:lang w:val="ro-RO"/>
              </w:rPr>
              <w:t xml:space="preserve"> în mod cooperant, flexibil şi eficient</w:t>
            </w:r>
            <w:r>
              <w:rPr>
                <w:sz w:val="20"/>
                <w:szCs w:val="20"/>
                <w:lang w:val="ro-RO"/>
              </w:rPr>
              <w:t>;</w:t>
            </w:r>
          </w:p>
          <w:p w14:paraId="59D67651" w14:textId="77777777" w:rsidR="00C62B64" w:rsidRDefault="00C62B64" w:rsidP="00C62B64">
            <w:pPr>
              <w:pStyle w:val="TableParagraph"/>
              <w:spacing w:line="240" w:lineRule="auto"/>
              <w:ind w:left="57"/>
              <w:rPr>
                <w:sz w:val="20"/>
                <w:szCs w:val="20"/>
                <w:lang w:val="ro-RO"/>
              </w:rPr>
            </w:pPr>
            <w:r>
              <w:rPr>
                <w:sz w:val="20"/>
                <w:szCs w:val="20"/>
                <w:lang w:val="ro-RO"/>
              </w:rPr>
              <w:t>- Dovedește capacitatea de a-și îndeplini</w:t>
            </w:r>
            <w:r w:rsidRPr="00DD7FB5">
              <w:rPr>
                <w:sz w:val="20"/>
                <w:szCs w:val="20"/>
                <w:lang w:val="ro-RO"/>
              </w:rPr>
              <w:t xml:space="preserve"> la termen</w:t>
            </w:r>
            <w:r>
              <w:rPr>
                <w:sz w:val="20"/>
                <w:szCs w:val="20"/>
                <w:lang w:val="ro-RO"/>
              </w:rPr>
              <w:t>,</w:t>
            </w:r>
            <w:r w:rsidRPr="00DD7FB5">
              <w:rPr>
                <w:sz w:val="20"/>
                <w:szCs w:val="20"/>
                <w:lang w:val="ro-RO"/>
              </w:rPr>
              <w:t xml:space="preserve"> în mod riguros</w:t>
            </w:r>
            <w:r>
              <w:rPr>
                <w:sz w:val="20"/>
                <w:szCs w:val="20"/>
                <w:lang w:val="ro-RO"/>
              </w:rPr>
              <w:t>, eficient și responsabil, sarcinile;</w:t>
            </w:r>
          </w:p>
          <w:p w14:paraId="7618A6EA" w14:textId="1385DB58" w:rsidR="00C62B64" w:rsidRPr="00A34140" w:rsidRDefault="00C62B64" w:rsidP="00C62B64">
            <w:pPr>
              <w:rPr>
                <w:b/>
                <w:sz w:val="20"/>
                <w:szCs w:val="20"/>
                <w:lang w:val="ro-RO"/>
              </w:rPr>
            </w:pPr>
            <w:r>
              <w:rPr>
                <w:sz w:val="20"/>
                <w:szCs w:val="20"/>
              </w:rPr>
              <w:t>- R</w:t>
            </w:r>
            <w:r w:rsidRPr="000A5F81">
              <w:rPr>
                <w:sz w:val="20"/>
                <w:szCs w:val="20"/>
              </w:rPr>
              <w:t>espectă normele etice și profesionale în desfășurarea activităților administrative.</w:t>
            </w:r>
          </w:p>
        </w:tc>
        <w:tc>
          <w:tcPr>
            <w:tcW w:w="1332" w:type="pct"/>
          </w:tcPr>
          <w:p w14:paraId="13A4D2E9" w14:textId="50D731B3" w:rsidR="00C62B64" w:rsidRDefault="00C62B64" w:rsidP="00C62B64">
            <w:pPr>
              <w:jc w:val="center"/>
              <w:rPr>
                <w:sz w:val="20"/>
                <w:szCs w:val="20"/>
                <w:lang w:val="ro-RO"/>
              </w:rPr>
            </w:pPr>
            <w:r>
              <w:rPr>
                <w:sz w:val="20"/>
                <w:szCs w:val="20"/>
                <w:lang w:val="ro-RO"/>
              </w:rPr>
              <w:t xml:space="preserve">Teme de control </w:t>
            </w:r>
          </w:p>
          <w:p w14:paraId="353BF010" w14:textId="4F7962CC" w:rsidR="00C62B64" w:rsidRDefault="00C62B64" w:rsidP="00C62B64">
            <w:pPr>
              <w:jc w:val="center"/>
              <w:rPr>
                <w:sz w:val="20"/>
                <w:szCs w:val="20"/>
                <w:lang w:val="ro-RO"/>
              </w:rPr>
            </w:pPr>
            <w:r>
              <w:rPr>
                <w:sz w:val="20"/>
                <w:szCs w:val="20"/>
                <w:lang w:val="ro-RO"/>
              </w:rPr>
              <w:t xml:space="preserve">(Portofoliu de documente, </w:t>
            </w:r>
          </w:p>
          <w:p w14:paraId="2AC85087" w14:textId="1827E877" w:rsidR="00C62B64" w:rsidRPr="00A34140" w:rsidRDefault="00C62B64" w:rsidP="00C62B64">
            <w:pPr>
              <w:jc w:val="center"/>
              <w:rPr>
                <w:b/>
                <w:sz w:val="20"/>
                <w:szCs w:val="20"/>
                <w:lang w:val="ro-RO"/>
              </w:rPr>
            </w:pPr>
            <w:r>
              <w:rPr>
                <w:sz w:val="20"/>
                <w:szCs w:val="20"/>
                <w:lang w:val="ro-RO"/>
              </w:rPr>
              <w:t>Dosarul ședinței)</w:t>
            </w:r>
          </w:p>
        </w:tc>
        <w:tc>
          <w:tcPr>
            <w:tcW w:w="872" w:type="pct"/>
          </w:tcPr>
          <w:p w14:paraId="61C605B6" w14:textId="56D15327" w:rsidR="00C62B64" w:rsidRPr="00A34140" w:rsidRDefault="00C62B64" w:rsidP="00C62B64">
            <w:pPr>
              <w:rPr>
                <w:b/>
                <w:sz w:val="20"/>
                <w:szCs w:val="20"/>
                <w:lang w:val="ro-RO"/>
              </w:rPr>
            </w:pPr>
            <w:r w:rsidRPr="00440E77">
              <w:rPr>
                <w:color w:val="000000"/>
                <w:sz w:val="20"/>
                <w:szCs w:val="20"/>
                <w:lang w:val="ro-RO"/>
              </w:rPr>
              <w:t>50%</w:t>
            </w:r>
          </w:p>
        </w:tc>
      </w:tr>
      <w:tr w:rsidR="00C62B64" w:rsidRPr="00A34140" w14:paraId="75D6020F" w14:textId="77777777" w:rsidTr="00C62B64">
        <w:trPr>
          <w:trHeight w:val="262"/>
        </w:trPr>
        <w:tc>
          <w:tcPr>
            <w:tcW w:w="703" w:type="pct"/>
            <w:vAlign w:val="center"/>
          </w:tcPr>
          <w:p w14:paraId="1FD449CE" w14:textId="77777777" w:rsidR="00C62B64" w:rsidRPr="00A34140" w:rsidRDefault="00C62B64" w:rsidP="00C62B64">
            <w:pPr>
              <w:rPr>
                <w:sz w:val="20"/>
                <w:szCs w:val="20"/>
                <w:lang w:val="ro-RO"/>
              </w:rPr>
            </w:pPr>
            <w:r w:rsidRPr="00A34140">
              <w:rPr>
                <w:sz w:val="20"/>
                <w:szCs w:val="20"/>
                <w:lang w:val="ro-RO"/>
              </w:rPr>
              <w:t>AA</w:t>
            </w:r>
          </w:p>
        </w:tc>
        <w:tc>
          <w:tcPr>
            <w:tcW w:w="2093" w:type="pct"/>
          </w:tcPr>
          <w:p w14:paraId="2E202FAA" w14:textId="77777777" w:rsidR="00C62B64" w:rsidRPr="00A34140" w:rsidRDefault="00C62B64" w:rsidP="00C62B64">
            <w:pPr>
              <w:rPr>
                <w:b/>
                <w:sz w:val="20"/>
                <w:szCs w:val="20"/>
                <w:lang w:val="ro-RO"/>
              </w:rPr>
            </w:pPr>
          </w:p>
        </w:tc>
        <w:tc>
          <w:tcPr>
            <w:tcW w:w="1332" w:type="pct"/>
          </w:tcPr>
          <w:p w14:paraId="23D15FB5" w14:textId="77777777" w:rsidR="00C62B64" w:rsidRPr="00A34140" w:rsidRDefault="00C62B64" w:rsidP="00C62B64">
            <w:pPr>
              <w:rPr>
                <w:b/>
                <w:sz w:val="20"/>
                <w:szCs w:val="20"/>
                <w:lang w:val="ro-RO"/>
              </w:rPr>
            </w:pPr>
          </w:p>
        </w:tc>
        <w:tc>
          <w:tcPr>
            <w:tcW w:w="872" w:type="pct"/>
          </w:tcPr>
          <w:p w14:paraId="32515927" w14:textId="77777777" w:rsidR="00C62B64" w:rsidRPr="00A34140" w:rsidRDefault="00C62B64" w:rsidP="00C62B64">
            <w:pPr>
              <w:rPr>
                <w:b/>
                <w:sz w:val="20"/>
                <w:szCs w:val="20"/>
                <w:lang w:val="ro-RO"/>
              </w:rPr>
            </w:pPr>
          </w:p>
        </w:tc>
      </w:tr>
    </w:tbl>
    <w:p w14:paraId="0DB43947" w14:textId="77777777" w:rsidR="0062362C" w:rsidRPr="00A34140" w:rsidRDefault="0062362C" w:rsidP="0062362C">
      <w:pPr>
        <w:ind w:left="360"/>
        <w:rPr>
          <w:b/>
          <w:sz w:val="20"/>
          <w:szCs w:val="20"/>
          <w:lang w:val="ro-RO"/>
        </w:rPr>
      </w:pPr>
    </w:p>
    <w:p w14:paraId="3FE3DB25" w14:textId="77777777" w:rsidR="00054DE8" w:rsidRPr="00A34140" w:rsidRDefault="00054DE8" w:rsidP="00054DE8">
      <w:pPr>
        <w:ind w:left="360"/>
        <w:rPr>
          <w:b/>
          <w:sz w:val="20"/>
          <w:szCs w:val="20"/>
          <w:lang w:val="ro-RO"/>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63"/>
        <w:gridCol w:w="3064"/>
        <w:gridCol w:w="2889"/>
      </w:tblGrid>
      <w:tr w:rsidR="00A34140" w:rsidRPr="00A34140" w14:paraId="3EFFAC11" w14:textId="77777777" w:rsidTr="00F245D3">
        <w:tc>
          <w:tcPr>
            <w:tcW w:w="1699" w:type="pct"/>
          </w:tcPr>
          <w:p w14:paraId="235AF0B0" w14:textId="77777777" w:rsidR="00054DE8" w:rsidRPr="00A34140" w:rsidRDefault="00054DE8" w:rsidP="00F245D3">
            <w:pPr>
              <w:jc w:val="center"/>
              <w:rPr>
                <w:b/>
                <w:sz w:val="20"/>
                <w:szCs w:val="20"/>
                <w:lang w:val="ro-RO"/>
              </w:rPr>
            </w:pPr>
            <w:r w:rsidRPr="00A34140">
              <w:rPr>
                <w:sz w:val="20"/>
                <w:szCs w:val="20"/>
                <w:lang w:val="ro-RO"/>
              </w:rPr>
              <w:t>Data completării</w:t>
            </w:r>
          </w:p>
        </w:tc>
        <w:tc>
          <w:tcPr>
            <w:tcW w:w="1699" w:type="pct"/>
          </w:tcPr>
          <w:p w14:paraId="72D04608" w14:textId="77777777" w:rsidR="00054DE8" w:rsidRPr="00A34140" w:rsidRDefault="00054DE8" w:rsidP="00F245D3">
            <w:pPr>
              <w:jc w:val="center"/>
              <w:rPr>
                <w:sz w:val="20"/>
                <w:szCs w:val="20"/>
                <w:lang w:val="ro-RO"/>
              </w:rPr>
            </w:pPr>
            <w:r w:rsidRPr="00A34140">
              <w:rPr>
                <w:sz w:val="20"/>
                <w:szCs w:val="20"/>
                <w:lang w:val="ro-RO"/>
              </w:rPr>
              <w:t>Grad didactic, nume, prenume,</w:t>
            </w:r>
          </w:p>
          <w:p w14:paraId="3B1BA6A7" w14:textId="77777777" w:rsidR="00054DE8" w:rsidRPr="00A34140" w:rsidRDefault="00054DE8" w:rsidP="00F245D3">
            <w:pPr>
              <w:jc w:val="center"/>
              <w:rPr>
                <w:b/>
                <w:sz w:val="20"/>
                <w:szCs w:val="20"/>
                <w:lang w:val="ro-RO"/>
              </w:rPr>
            </w:pPr>
            <w:r w:rsidRPr="00A34140">
              <w:rPr>
                <w:sz w:val="20"/>
                <w:szCs w:val="20"/>
                <w:lang w:val="ro-RO"/>
              </w:rPr>
              <w:t>Semnătura coordonatorului de disciplină</w:t>
            </w:r>
          </w:p>
        </w:tc>
        <w:tc>
          <w:tcPr>
            <w:tcW w:w="1602" w:type="pct"/>
          </w:tcPr>
          <w:p w14:paraId="2ED5375A" w14:textId="77777777" w:rsidR="00054DE8" w:rsidRPr="00A34140" w:rsidRDefault="00054DE8" w:rsidP="00F245D3">
            <w:pPr>
              <w:jc w:val="center"/>
              <w:rPr>
                <w:sz w:val="20"/>
                <w:szCs w:val="20"/>
                <w:lang w:val="ro-RO"/>
              </w:rPr>
            </w:pPr>
            <w:r w:rsidRPr="00A34140">
              <w:rPr>
                <w:sz w:val="20"/>
                <w:szCs w:val="20"/>
                <w:lang w:val="ro-RO"/>
              </w:rPr>
              <w:t>Grad didactic, nume, prenume,</w:t>
            </w:r>
          </w:p>
          <w:p w14:paraId="44B933A3" w14:textId="77777777" w:rsidR="00054DE8" w:rsidRPr="00A34140" w:rsidRDefault="00054DE8" w:rsidP="00F245D3">
            <w:pPr>
              <w:jc w:val="center"/>
              <w:rPr>
                <w:sz w:val="20"/>
                <w:szCs w:val="20"/>
                <w:lang w:val="ro-RO"/>
              </w:rPr>
            </w:pPr>
            <w:r w:rsidRPr="00A34140">
              <w:rPr>
                <w:sz w:val="20"/>
                <w:szCs w:val="20"/>
                <w:lang w:val="ro-RO"/>
              </w:rPr>
              <w:t>Semnătura</w:t>
            </w:r>
            <w:r w:rsidRPr="00A34140">
              <w:rPr>
                <w:b/>
                <w:sz w:val="20"/>
                <w:szCs w:val="20"/>
                <w:lang w:val="ro-RO"/>
              </w:rPr>
              <w:t xml:space="preserve"> </w:t>
            </w:r>
            <w:r w:rsidRPr="00A34140">
              <w:rPr>
                <w:sz w:val="20"/>
                <w:szCs w:val="20"/>
                <w:lang w:val="ro-RO"/>
              </w:rPr>
              <w:t>tutorelui</w:t>
            </w:r>
          </w:p>
          <w:p w14:paraId="0FFEDA0C" w14:textId="77777777" w:rsidR="00054DE8" w:rsidRPr="00A34140" w:rsidRDefault="00054DE8" w:rsidP="00F245D3">
            <w:pPr>
              <w:jc w:val="center"/>
              <w:rPr>
                <w:sz w:val="20"/>
                <w:szCs w:val="20"/>
                <w:lang w:val="ro-RO"/>
              </w:rPr>
            </w:pPr>
          </w:p>
        </w:tc>
      </w:tr>
      <w:tr w:rsidR="0000343E" w:rsidRPr="00A34140" w14:paraId="7A3F39FD" w14:textId="77777777" w:rsidTr="007C58EA">
        <w:tc>
          <w:tcPr>
            <w:tcW w:w="1699" w:type="pct"/>
            <w:vAlign w:val="center"/>
          </w:tcPr>
          <w:p w14:paraId="7178DA5F" w14:textId="7C6F0ABF" w:rsidR="0000343E" w:rsidRPr="0000343E" w:rsidRDefault="0000343E" w:rsidP="0000343E">
            <w:pPr>
              <w:jc w:val="center"/>
              <w:rPr>
                <w:color w:val="FF0000"/>
                <w:sz w:val="20"/>
                <w:szCs w:val="20"/>
                <w:lang w:val="ro-RO"/>
              </w:rPr>
            </w:pPr>
            <w:r w:rsidRPr="0000343E">
              <w:rPr>
                <w:sz w:val="20"/>
                <w:szCs w:val="20"/>
                <w:lang w:val="ro-RO"/>
              </w:rPr>
              <w:t>15.09.2025</w:t>
            </w:r>
          </w:p>
        </w:tc>
        <w:tc>
          <w:tcPr>
            <w:tcW w:w="1699" w:type="pct"/>
            <w:vAlign w:val="center"/>
          </w:tcPr>
          <w:p w14:paraId="4AFC4975" w14:textId="77777777" w:rsidR="0000343E" w:rsidRPr="008628CA" w:rsidRDefault="0000343E" w:rsidP="0000343E">
            <w:pPr>
              <w:pStyle w:val="TableParagraph"/>
              <w:spacing w:line="240" w:lineRule="auto"/>
              <w:ind w:left="0"/>
              <w:jc w:val="center"/>
              <w:rPr>
                <w:sz w:val="20"/>
                <w:szCs w:val="20"/>
                <w:lang w:val="ro-RO"/>
              </w:rPr>
            </w:pPr>
            <w:r w:rsidRPr="008628CA">
              <w:rPr>
                <w:sz w:val="20"/>
                <w:szCs w:val="20"/>
                <w:lang w:val="ro-RO"/>
              </w:rPr>
              <w:t>Conf. univ. dr. Morariu Alunica</w:t>
            </w:r>
          </w:p>
          <w:p w14:paraId="7188C52A" w14:textId="0974B4A7" w:rsidR="0000343E" w:rsidRPr="008628CA" w:rsidRDefault="0000343E" w:rsidP="0000343E">
            <w:pPr>
              <w:jc w:val="center"/>
              <w:rPr>
                <w:sz w:val="20"/>
                <w:szCs w:val="20"/>
                <w:lang w:val="ro-RO"/>
              </w:rPr>
            </w:pPr>
          </w:p>
        </w:tc>
        <w:tc>
          <w:tcPr>
            <w:tcW w:w="1602" w:type="pct"/>
            <w:vAlign w:val="center"/>
          </w:tcPr>
          <w:p w14:paraId="3501F1B8" w14:textId="77777777" w:rsidR="0000343E" w:rsidRPr="008628CA" w:rsidRDefault="0000343E" w:rsidP="0000343E">
            <w:pPr>
              <w:pStyle w:val="TableParagraph"/>
              <w:spacing w:line="240" w:lineRule="auto"/>
              <w:ind w:left="0"/>
              <w:jc w:val="center"/>
              <w:rPr>
                <w:sz w:val="20"/>
                <w:szCs w:val="20"/>
                <w:lang w:val="ro-RO"/>
              </w:rPr>
            </w:pPr>
            <w:r w:rsidRPr="008628CA">
              <w:rPr>
                <w:sz w:val="20"/>
                <w:szCs w:val="20"/>
                <w:lang w:val="ro-RO"/>
              </w:rPr>
              <w:t>Conf. univ. dr. Morariu Alunica</w:t>
            </w:r>
          </w:p>
          <w:p w14:paraId="655EA079" w14:textId="5D432E7A" w:rsidR="0000343E" w:rsidRPr="008628CA" w:rsidRDefault="0000343E" w:rsidP="0000343E">
            <w:pPr>
              <w:jc w:val="center"/>
              <w:rPr>
                <w:b/>
                <w:sz w:val="20"/>
                <w:szCs w:val="20"/>
                <w:lang w:val="ro-RO"/>
              </w:rPr>
            </w:pPr>
          </w:p>
        </w:tc>
      </w:tr>
    </w:tbl>
    <w:p w14:paraId="66A09EA9" w14:textId="77777777" w:rsidR="00054DE8" w:rsidRPr="00A34140" w:rsidRDefault="00054DE8" w:rsidP="00054DE8">
      <w:pPr>
        <w:ind w:left="360"/>
        <w:rPr>
          <w:sz w:val="20"/>
          <w:szCs w:val="20"/>
          <w:lang w:val="ro-RO"/>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08"/>
        <w:gridCol w:w="4508"/>
      </w:tblGrid>
      <w:tr w:rsidR="00A34140" w:rsidRPr="00A34140" w14:paraId="0F22245E" w14:textId="77777777" w:rsidTr="00F245D3">
        <w:tc>
          <w:tcPr>
            <w:tcW w:w="2500" w:type="pct"/>
          </w:tcPr>
          <w:p w14:paraId="3AF3AE0F" w14:textId="77777777" w:rsidR="00054DE8" w:rsidRPr="00A34140" w:rsidRDefault="00054DE8" w:rsidP="00F245D3">
            <w:pPr>
              <w:jc w:val="center"/>
              <w:rPr>
                <w:sz w:val="20"/>
                <w:szCs w:val="20"/>
                <w:lang w:val="ro-RO"/>
              </w:rPr>
            </w:pPr>
            <w:r w:rsidRPr="00A34140">
              <w:rPr>
                <w:sz w:val="20"/>
                <w:szCs w:val="20"/>
                <w:lang w:val="ro-RO"/>
              </w:rPr>
              <w:t xml:space="preserve">Data avizării </w:t>
            </w:r>
          </w:p>
        </w:tc>
        <w:tc>
          <w:tcPr>
            <w:tcW w:w="2500" w:type="pct"/>
          </w:tcPr>
          <w:p w14:paraId="3169482C" w14:textId="77777777" w:rsidR="00054DE8" w:rsidRPr="00A34140" w:rsidRDefault="00054DE8" w:rsidP="00F245D3">
            <w:pPr>
              <w:jc w:val="center"/>
              <w:rPr>
                <w:sz w:val="20"/>
                <w:szCs w:val="20"/>
                <w:lang w:val="ro-RO"/>
              </w:rPr>
            </w:pPr>
            <w:r w:rsidRPr="00A34140">
              <w:rPr>
                <w:sz w:val="20"/>
                <w:szCs w:val="20"/>
                <w:lang w:val="ro-RO"/>
              </w:rPr>
              <w:t>Grad didactic, nume, prenume,</w:t>
            </w:r>
          </w:p>
          <w:p w14:paraId="2F0287D8" w14:textId="77777777" w:rsidR="00054DE8" w:rsidRPr="00A34140" w:rsidRDefault="00054DE8" w:rsidP="00F245D3">
            <w:pPr>
              <w:jc w:val="center"/>
              <w:rPr>
                <w:sz w:val="20"/>
                <w:szCs w:val="20"/>
                <w:lang w:val="ro-RO"/>
              </w:rPr>
            </w:pPr>
            <w:r w:rsidRPr="00A34140">
              <w:rPr>
                <w:sz w:val="20"/>
                <w:szCs w:val="20"/>
                <w:lang w:val="ro-RO"/>
              </w:rPr>
              <w:t>Semnătura responsabilului de program</w:t>
            </w:r>
          </w:p>
        </w:tc>
      </w:tr>
      <w:tr w:rsidR="00054DE8" w:rsidRPr="00A34140" w14:paraId="0C4697CD" w14:textId="77777777" w:rsidTr="00F245D3">
        <w:tc>
          <w:tcPr>
            <w:tcW w:w="2500" w:type="pct"/>
            <w:vAlign w:val="center"/>
          </w:tcPr>
          <w:p w14:paraId="2BD9D4C9" w14:textId="77777777" w:rsidR="00054DE8" w:rsidRPr="00A34140" w:rsidRDefault="00054DE8" w:rsidP="00F245D3">
            <w:pPr>
              <w:jc w:val="center"/>
              <w:rPr>
                <w:sz w:val="20"/>
                <w:szCs w:val="20"/>
                <w:lang w:val="ro-RO"/>
              </w:rPr>
            </w:pPr>
            <w:r w:rsidRPr="00A34140">
              <w:rPr>
                <w:sz w:val="20"/>
                <w:szCs w:val="20"/>
                <w:lang w:val="ro-RO"/>
              </w:rPr>
              <w:t>19.09.2025</w:t>
            </w:r>
          </w:p>
        </w:tc>
        <w:tc>
          <w:tcPr>
            <w:tcW w:w="2500" w:type="pct"/>
          </w:tcPr>
          <w:p w14:paraId="2693C47E" w14:textId="3ECA04DD" w:rsidR="00054DE8" w:rsidRDefault="00054DE8" w:rsidP="00F245D3">
            <w:pPr>
              <w:jc w:val="center"/>
              <w:rPr>
                <w:sz w:val="20"/>
                <w:szCs w:val="20"/>
                <w:lang w:val="ro-RO"/>
              </w:rPr>
            </w:pPr>
            <w:r w:rsidRPr="00A34140">
              <w:rPr>
                <w:sz w:val="20"/>
                <w:szCs w:val="20"/>
                <w:lang w:val="ro-RO"/>
              </w:rPr>
              <w:t>Conf. univ. dr.</w:t>
            </w:r>
            <w:r w:rsidR="008628CA">
              <w:rPr>
                <w:sz w:val="20"/>
                <w:szCs w:val="20"/>
                <w:lang w:val="ro-RO"/>
              </w:rPr>
              <w:t xml:space="preserve"> </w:t>
            </w:r>
            <w:r w:rsidRPr="00A34140">
              <w:rPr>
                <w:sz w:val="20"/>
                <w:szCs w:val="20"/>
                <w:lang w:val="ro-RO"/>
              </w:rPr>
              <w:t>MORARIU Alunica</w:t>
            </w:r>
          </w:p>
          <w:p w14:paraId="78BC832B" w14:textId="77777777" w:rsidR="008628CA" w:rsidRDefault="008628CA" w:rsidP="00F245D3">
            <w:pPr>
              <w:jc w:val="center"/>
              <w:rPr>
                <w:sz w:val="20"/>
                <w:szCs w:val="20"/>
                <w:lang w:val="ro-RO"/>
              </w:rPr>
            </w:pPr>
          </w:p>
          <w:p w14:paraId="426DE067" w14:textId="755AE6EB" w:rsidR="0000343E" w:rsidRPr="00A34140" w:rsidRDefault="0000343E" w:rsidP="00F245D3">
            <w:pPr>
              <w:jc w:val="center"/>
              <w:rPr>
                <w:sz w:val="20"/>
                <w:szCs w:val="20"/>
                <w:lang w:val="ro-RO"/>
              </w:rPr>
            </w:pPr>
          </w:p>
        </w:tc>
      </w:tr>
    </w:tbl>
    <w:p w14:paraId="0B3A58C9" w14:textId="77777777" w:rsidR="00054DE8" w:rsidRPr="00A34140" w:rsidRDefault="00054DE8" w:rsidP="00054DE8">
      <w:pPr>
        <w:ind w:left="360"/>
        <w:rPr>
          <w:sz w:val="20"/>
          <w:szCs w:val="20"/>
          <w:lang w:val="ro-RO"/>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08"/>
        <w:gridCol w:w="4508"/>
      </w:tblGrid>
      <w:tr w:rsidR="00A34140" w:rsidRPr="00A34140" w14:paraId="06DC39E9" w14:textId="77777777" w:rsidTr="00F245D3">
        <w:tc>
          <w:tcPr>
            <w:tcW w:w="2500" w:type="pct"/>
          </w:tcPr>
          <w:p w14:paraId="586CCB2B" w14:textId="77777777" w:rsidR="00054DE8" w:rsidRPr="00A34140" w:rsidRDefault="00054DE8" w:rsidP="00F245D3">
            <w:pPr>
              <w:jc w:val="center"/>
              <w:rPr>
                <w:sz w:val="20"/>
                <w:szCs w:val="20"/>
                <w:lang w:val="ro-RO"/>
              </w:rPr>
            </w:pPr>
            <w:r w:rsidRPr="00A34140">
              <w:rPr>
                <w:sz w:val="20"/>
                <w:szCs w:val="20"/>
                <w:lang w:val="ro-RO"/>
              </w:rPr>
              <w:t>Data avizării în departament</w:t>
            </w:r>
          </w:p>
        </w:tc>
        <w:tc>
          <w:tcPr>
            <w:tcW w:w="2500" w:type="pct"/>
          </w:tcPr>
          <w:p w14:paraId="60BB1AA5" w14:textId="77777777" w:rsidR="00054DE8" w:rsidRPr="00A34140" w:rsidRDefault="00054DE8" w:rsidP="00F245D3">
            <w:pPr>
              <w:jc w:val="center"/>
              <w:rPr>
                <w:sz w:val="20"/>
                <w:szCs w:val="20"/>
                <w:lang w:val="ro-RO"/>
              </w:rPr>
            </w:pPr>
            <w:r w:rsidRPr="00A34140">
              <w:rPr>
                <w:sz w:val="20"/>
                <w:szCs w:val="20"/>
                <w:lang w:val="ro-RO"/>
              </w:rPr>
              <w:t>Grad didactic, nume, prenume,</w:t>
            </w:r>
          </w:p>
          <w:p w14:paraId="04FA069C" w14:textId="77777777" w:rsidR="00054DE8" w:rsidRPr="00A34140" w:rsidRDefault="00054DE8" w:rsidP="00F245D3">
            <w:pPr>
              <w:jc w:val="center"/>
              <w:rPr>
                <w:sz w:val="20"/>
                <w:szCs w:val="20"/>
                <w:lang w:val="ro-RO"/>
              </w:rPr>
            </w:pPr>
            <w:r w:rsidRPr="00A34140">
              <w:rPr>
                <w:sz w:val="20"/>
                <w:szCs w:val="20"/>
                <w:lang w:val="ro-RO"/>
              </w:rPr>
              <w:t xml:space="preserve">Semnătura directorului de departament </w:t>
            </w:r>
            <w:r w:rsidRPr="00A34140">
              <w:rPr>
                <w:strike/>
                <w:sz w:val="20"/>
                <w:szCs w:val="20"/>
                <w:lang w:val="ro-RO"/>
              </w:rPr>
              <w:t xml:space="preserve"> </w:t>
            </w:r>
          </w:p>
        </w:tc>
      </w:tr>
      <w:tr w:rsidR="00054DE8" w:rsidRPr="00A34140" w14:paraId="67670F21" w14:textId="77777777" w:rsidTr="00F245D3">
        <w:tc>
          <w:tcPr>
            <w:tcW w:w="2500" w:type="pct"/>
            <w:vAlign w:val="center"/>
          </w:tcPr>
          <w:p w14:paraId="49A64BB4" w14:textId="77777777" w:rsidR="00054DE8" w:rsidRPr="00A34140" w:rsidRDefault="00054DE8" w:rsidP="00F245D3">
            <w:pPr>
              <w:jc w:val="center"/>
              <w:rPr>
                <w:sz w:val="20"/>
                <w:szCs w:val="20"/>
                <w:lang w:val="ro-RO"/>
              </w:rPr>
            </w:pPr>
            <w:r w:rsidRPr="00A34140">
              <w:rPr>
                <w:sz w:val="20"/>
                <w:szCs w:val="20"/>
                <w:lang w:val="ro-RO"/>
              </w:rPr>
              <w:t>22.09.2025</w:t>
            </w:r>
          </w:p>
        </w:tc>
        <w:tc>
          <w:tcPr>
            <w:tcW w:w="2500" w:type="pct"/>
          </w:tcPr>
          <w:p w14:paraId="28149DDE" w14:textId="77777777" w:rsidR="00054DE8" w:rsidRDefault="00054DE8" w:rsidP="008628CA">
            <w:pPr>
              <w:jc w:val="center"/>
              <w:rPr>
                <w:sz w:val="20"/>
                <w:szCs w:val="20"/>
                <w:lang w:val="ro-RO"/>
              </w:rPr>
            </w:pPr>
            <w:r w:rsidRPr="00A34140">
              <w:rPr>
                <w:sz w:val="20"/>
                <w:szCs w:val="20"/>
                <w:lang w:val="ro-RO"/>
              </w:rPr>
              <w:t>Conf. univ. dr.</w:t>
            </w:r>
            <w:r w:rsidR="008628CA">
              <w:rPr>
                <w:sz w:val="20"/>
                <w:szCs w:val="20"/>
                <w:lang w:val="ro-RO"/>
              </w:rPr>
              <w:t xml:space="preserve"> </w:t>
            </w:r>
            <w:r w:rsidRPr="00A34140">
              <w:rPr>
                <w:sz w:val="20"/>
                <w:szCs w:val="20"/>
                <w:lang w:val="ro-RO"/>
              </w:rPr>
              <w:t>FLOREA Dumitrița Nicoleta</w:t>
            </w:r>
          </w:p>
          <w:p w14:paraId="23EE94CB" w14:textId="77777777" w:rsidR="008628CA" w:rsidRDefault="008628CA" w:rsidP="008628CA">
            <w:pPr>
              <w:jc w:val="center"/>
              <w:rPr>
                <w:sz w:val="20"/>
                <w:szCs w:val="20"/>
                <w:lang w:val="ro-RO"/>
              </w:rPr>
            </w:pPr>
          </w:p>
          <w:p w14:paraId="6EAFC009" w14:textId="39B02A1C" w:rsidR="008628CA" w:rsidRPr="00A34140" w:rsidRDefault="008628CA" w:rsidP="008628CA">
            <w:pPr>
              <w:jc w:val="center"/>
              <w:rPr>
                <w:sz w:val="20"/>
                <w:szCs w:val="20"/>
                <w:lang w:val="ro-RO"/>
              </w:rPr>
            </w:pPr>
          </w:p>
        </w:tc>
      </w:tr>
    </w:tbl>
    <w:p w14:paraId="77BC5A8C" w14:textId="77777777" w:rsidR="00054DE8" w:rsidRPr="00A34140" w:rsidRDefault="00054DE8" w:rsidP="00054DE8">
      <w:pPr>
        <w:rPr>
          <w:sz w:val="20"/>
          <w:szCs w:val="20"/>
          <w:lang w:val="ro-RO"/>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08"/>
        <w:gridCol w:w="4508"/>
      </w:tblGrid>
      <w:tr w:rsidR="00A34140" w:rsidRPr="00A34140" w14:paraId="57422C4E" w14:textId="77777777" w:rsidTr="00F245D3">
        <w:tc>
          <w:tcPr>
            <w:tcW w:w="2500" w:type="pct"/>
          </w:tcPr>
          <w:p w14:paraId="0FEAACD7" w14:textId="77777777" w:rsidR="00054DE8" w:rsidRPr="00A34140" w:rsidRDefault="00054DE8" w:rsidP="00F245D3">
            <w:pPr>
              <w:jc w:val="center"/>
              <w:rPr>
                <w:sz w:val="20"/>
                <w:szCs w:val="20"/>
                <w:lang w:val="ro-RO"/>
              </w:rPr>
            </w:pPr>
            <w:r w:rsidRPr="00A34140">
              <w:rPr>
                <w:sz w:val="20"/>
                <w:szCs w:val="20"/>
                <w:lang w:val="ro-RO"/>
              </w:rPr>
              <w:t>Data aprobării în Consiliul facultății</w:t>
            </w:r>
          </w:p>
        </w:tc>
        <w:tc>
          <w:tcPr>
            <w:tcW w:w="2500" w:type="pct"/>
          </w:tcPr>
          <w:p w14:paraId="38F570E0" w14:textId="77777777" w:rsidR="00054DE8" w:rsidRPr="00A34140" w:rsidRDefault="00054DE8" w:rsidP="00F245D3">
            <w:pPr>
              <w:jc w:val="center"/>
              <w:rPr>
                <w:sz w:val="20"/>
                <w:szCs w:val="20"/>
                <w:lang w:val="ro-RO"/>
              </w:rPr>
            </w:pPr>
            <w:r w:rsidRPr="00A34140">
              <w:rPr>
                <w:sz w:val="20"/>
                <w:szCs w:val="20"/>
                <w:lang w:val="ro-RO"/>
              </w:rPr>
              <w:t>Grad didactic, nume, prenume,</w:t>
            </w:r>
          </w:p>
          <w:p w14:paraId="3AF800C4" w14:textId="77777777" w:rsidR="00054DE8" w:rsidRPr="00A34140" w:rsidRDefault="00054DE8" w:rsidP="00F245D3">
            <w:pPr>
              <w:jc w:val="center"/>
              <w:rPr>
                <w:sz w:val="20"/>
                <w:szCs w:val="20"/>
                <w:lang w:val="ro-RO"/>
              </w:rPr>
            </w:pPr>
            <w:r w:rsidRPr="00A34140">
              <w:rPr>
                <w:sz w:val="20"/>
                <w:szCs w:val="20"/>
                <w:lang w:val="ro-RO"/>
              </w:rPr>
              <w:t>Semnătura decanului</w:t>
            </w:r>
          </w:p>
        </w:tc>
      </w:tr>
      <w:tr w:rsidR="00054DE8" w:rsidRPr="00A34140" w14:paraId="4A6948F3" w14:textId="77777777" w:rsidTr="00F245D3">
        <w:tc>
          <w:tcPr>
            <w:tcW w:w="2500" w:type="pct"/>
            <w:vAlign w:val="center"/>
          </w:tcPr>
          <w:p w14:paraId="20AA82A8" w14:textId="77777777" w:rsidR="00054DE8" w:rsidRPr="00A34140" w:rsidRDefault="00054DE8" w:rsidP="00F245D3">
            <w:pPr>
              <w:jc w:val="center"/>
              <w:rPr>
                <w:sz w:val="20"/>
                <w:szCs w:val="20"/>
                <w:lang w:val="ro-RO"/>
              </w:rPr>
            </w:pPr>
            <w:r w:rsidRPr="00A34140">
              <w:rPr>
                <w:sz w:val="20"/>
                <w:szCs w:val="20"/>
                <w:lang w:val="ro-RO"/>
              </w:rPr>
              <w:t>22.09.2025</w:t>
            </w:r>
          </w:p>
        </w:tc>
        <w:tc>
          <w:tcPr>
            <w:tcW w:w="2500" w:type="pct"/>
          </w:tcPr>
          <w:p w14:paraId="4D4D4A7F" w14:textId="77777777" w:rsidR="00054DE8" w:rsidRDefault="00054DE8" w:rsidP="008628CA">
            <w:pPr>
              <w:jc w:val="center"/>
              <w:rPr>
                <w:sz w:val="20"/>
                <w:szCs w:val="20"/>
                <w:lang w:val="ro-RO"/>
              </w:rPr>
            </w:pPr>
            <w:r w:rsidRPr="00A34140">
              <w:rPr>
                <w:sz w:val="20"/>
                <w:szCs w:val="20"/>
                <w:lang w:val="ro-RO"/>
              </w:rPr>
              <w:t>Conf. univ. dr.</w:t>
            </w:r>
            <w:r w:rsidR="008628CA">
              <w:rPr>
                <w:sz w:val="20"/>
                <w:szCs w:val="20"/>
                <w:lang w:val="ro-RO"/>
              </w:rPr>
              <w:t xml:space="preserve"> </w:t>
            </w:r>
            <w:r w:rsidRPr="00A34140">
              <w:rPr>
                <w:sz w:val="20"/>
                <w:szCs w:val="20"/>
                <w:lang w:val="ro-RO"/>
              </w:rPr>
              <w:t>PASCARIU Liana Teodora</w:t>
            </w:r>
          </w:p>
          <w:p w14:paraId="2A7808BC" w14:textId="77777777" w:rsidR="008628CA" w:rsidRDefault="008628CA" w:rsidP="008628CA">
            <w:pPr>
              <w:jc w:val="center"/>
              <w:rPr>
                <w:sz w:val="20"/>
                <w:szCs w:val="20"/>
                <w:lang w:val="ro-RO"/>
              </w:rPr>
            </w:pPr>
          </w:p>
          <w:p w14:paraId="1E6CAE59" w14:textId="2ABE1C07" w:rsidR="008628CA" w:rsidRPr="00A34140" w:rsidRDefault="008628CA" w:rsidP="008628CA">
            <w:pPr>
              <w:jc w:val="center"/>
              <w:rPr>
                <w:sz w:val="20"/>
                <w:szCs w:val="20"/>
                <w:lang w:val="ro-RO"/>
              </w:rPr>
            </w:pPr>
          </w:p>
        </w:tc>
      </w:tr>
    </w:tbl>
    <w:p w14:paraId="44206A18" w14:textId="77777777" w:rsidR="00054DE8" w:rsidRPr="00A34140" w:rsidRDefault="00054DE8" w:rsidP="00054DE8">
      <w:pPr>
        <w:rPr>
          <w:lang w:val="es-ES"/>
        </w:rPr>
      </w:pPr>
    </w:p>
    <w:p w14:paraId="04EFA748" w14:textId="77777777" w:rsidR="008F453C" w:rsidRPr="00A34140" w:rsidRDefault="008F453C" w:rsidP="00054DE8">
      <w:pPr>
        <w:ind w:left="360"/>
        <w:rPr>
          <w:lang w:val="es-ES"/>
        </w:rPr>
      </w:pPr>
    </w:p>
    <w:sectPr w:rsidR="008F453C" w:rsidRPr="00A34140" w:rsidSect="00897306">
      <w:headerReference w:type="default" r:id="rId16"/>
      <w:footerReference w:type="default" r:id="rId17"/>
      <w:headerReference w:type="first" r:id="rId1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4F9DCBE" w14:textId="77777777" w:rsidR="00C24646" w:rsidRDefault="00C24646" w:rsidP="001011B1">
      <w:r>
        <w:separator/>
      </w:r>
    </w:p>
  </w:endnote>
  <w:endnote w:type="continuationSeparator" w:id="0">
    <w:p w14:paraId="3ADD4529" w14:textId="77777777" w:rsidR="00C24646" w:rsidRDefault="00C24646" w:rsidP="001011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722C69" w14:textId="77777777" w:rsidR="00682A8B" w:rsidRDefault="008452B0">
    <w:pPr>
      <w:pStyle w:val="Footer"/>
    </w:pPr>
    <w:r>
      <w:rPr>
        <w:rStyle w:val="PageNumber"/>
        <w:rFonts w:eastAsiaTheme="majorEastAsia"/>
      </w:rPr>
      <w:tab/>
    </w:r>
    <w:r>
      <w:rPr>
        <w:rStyle w:val="PageNumber"/>
        <w:rFonts w:eastAsiaTheme="majorEastAsia"/>
      </w:rPr>
      <w:fldChar w:fldCharType="begin"/>
    </w:r>
    <w:r>
      <w:rPr>
        <w:rStyle w:val="PageNumber"/>
        <w:rFonts w:eastAsiaTheme="majorEastAsia"/>
      </w:rPr>
      <w:instrText xml:space="preserve"> PAGE </w:instrText>
    </w:r>
    <w:r>
      <w:rPr>
        <w:rStyle w:val="PageNumber"/>
        <w:rFonts w:eastAsiaTheme="majorEastAsia"/>
      </w:rPr>
      <w:fldChar w:fldCharType="separate"/>
    </w:r>
    <w:r w:rsidR="0000343E">
      <w:rPr>
        <w:rStyle w:val="PageNumber"/>
        <w:rFonts w:eastAsiaTheme="majorEastAsia"/>
        <w:noProof/>
      </w:rPr>
      <w:t>4</w:t>
    </w:r>
    <w:r>
      <w:rPr>
        <w:rStyle w:val="PageNumber"/>
        <w:rFonts w:eastAsiaTheme="majorEastAsia"/>
      </w:rPr>
      <w:fldChar w:fldCharType="end"/>
    </w:r>
    <w:r>
      <w:rPr>
        <w:rStyle w:val="PageNumber"/>
        <w:rFonts w:eastAsiaTheme="majorEastAsia"/>
      </w:rPr>
      <w:t>/</w:t>
    </w:r>
    <w:r>
      <w:rPr>
        <w:rStyle w:val="PageNumber"/>
        <w:rFonts w:eastAsiaTheme="majorEastAsia"/>
      </w:rPr>
      <w:fldChar w:fldCharType="begin"/>
    </w:r>
    <w:r>
      <w:rPr>
        <w:rStyle w:val="PageNumber"/>
        <w:rFonts w:eastAsiaTheme="majorEastAsia"/>
      </w:rPr>
      <w:instrText xml:space="preserve"> NUMPAGES </w:instrText>
    </w:r>
    <w:r>
      <w:rPr>
        <w:rStyle w:val="PageNumber"/>
        <w:rFonts w:eastAsiaTheme="majorEastAsia"/>
      </w:rPr>
      <w:fldChar w:fldCharType="separate"/>
    </w:r>
    <w:r w:rsidR="0000343E">
      <w:rPr>
        <w:rStyle w:val="PageNumber"/>
        <w:rFonts w:eastAsiaTheme="majorEastAsia"/>
        <w:noProof/>
      </w:rPr>
      <w:t>4</w:t>
    </w:r>
    <w:r>
      <w:rPr>
        <w:rStyle w:val="PageNumber"/>
        <w:rFonts w:eastAsiaTheme="majorEastAsia"/>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0678090" w14:textId="77777777" w:rsidR="00C24646" w:rsidRDefault="00C24646" w:rsidP="001011B1">
      <w:r>
        <w:separator/>
      </w:r>
    </w:p>
  </w:footnote>
  <w:footnote w:type="continuationSeparator" w:id="0">
    <w:p w14:paraId="7B255CEF" w14:textId="77777777" w:rsidR="00C24646" w:rsidRDefault="00C24646" w:rsidP="001011B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6EC7D0" w14:textId="34BFC41C" w:rsidR="00B64F68" w:rsidRDefault="00B64F68">
    <w:pPr>
      <w:pStyle w:val="Header"/>
    </w:pPr>
    <w:r>
      <w:rPr>
        <w:noProof/>
      </w:rPr>
      <mc:AlternateContent>
        <mc:Choice Requires="wpg">
          <w:drawing>
            <wp:anchor distT="0" distB="0" distL="114300" distR="114300" simplePos="0" relativeHeight="251659264" behindDoc="0" locked="0" layoutInCell="1" allowOverlap="1" wp14:anchorId="3BD33F0A" wp14:editId="32263D72">
              <wp:simplePos x="0" y="0"/>
              <wp:positionH relativeFrom="column">
                <wp:posOffset>0</wp:posOffset>
              </wp:positionH>
              <wp:positionV relativeFrom="paragraph">
                <wp:posOffset>0</wp:posOffset>
              </wp:positionV>
              <wp:extent cx="1010920" cy="353695"/>
              <wp:effectExtent l="3810" t="635" r="4445" b="0"/>
              <wp:wrapNone/>
              <wp:docPr id="588408848" name="Grupare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10920" cy="353695"/>
                        <a:chOff x="1070" y="212"/>
                        <a:chExt cx="1592" cy="676"/>
                      </a:xfrm>
                    </wpg:grpSpPr>
                    <wps:wsp>
                      <wps:cNvPr id="230756592" name="Text Box 2"/>
                      <wps:cNvSpPr txBox="1">
                        <a:spLocks noChangeArrowheads="1"/>
                      </wps:cNvSpPr>
                      <wps:spPr bwMode="auto">
                        <a:xfrm>
                          <a:off x="1646" y="342"/>
                          <a:ext cx="1016" cy="4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849CF60" w14:textId="77777777" w:rsidR="00B64F68" w:rsidRPr="00491D3A" w:rsidRDefault="00B64F68" w:rsidP="00B64F68">
                            <w:pPr>
                              <w:rPr>
                                <w:color w:val="3366FF"/>
                                <w:sz w:val="12"/>
                                <w:szCs w:val="12"/>
                                <w:lang w:val="ro-RO"/>
                              </w:rPr>
                            </w:pPr>
                            <w:r w:rsidRPr="00491D3A">
                              <w:rPr>
                                <w:color w:val="3366FF"/>
                                <w:sz w:val="12"/>
                                <w:szCs w:val="12"/>
                                <w:lang w:val="ro-RO"/>
                              </w:rPr>
                              <w:t>Universitatea</w:t>
                            </w:r>
                          </w:p>
                          <w:p w14:paraId="62A552DD" w14:textId="77777777" w:rsidR="00B64F68" w:rsidRPr="00491D3A" w:rsidRDefault="00B64F68" w:rsidP="00B64F68">
                            <w:pPr>
                              <w:rPr>
                                <w:color w:val="3366FF"/>
                                <w:sz w:val="12"/>
                                <w:szCs w:val="12"/>
                                <w:lang w:val="ro-RO"/>
                              </w:rPr>
                            </w:pPr>
                            <w:r>
                              <w:rPr>
                                <w:color w:val="3366FF"/>
                                <w:sz w:val="12"/>
                                <w:szCs w:val="12"/>
                                <w:lang w:val="ro-RO"/>
                              </w:rPr>
                              <w:t>”</w:t>
                            </w:r>
                            <w:r w:rsidRPr="00491D3A">
                              <w:rPr>
                                <w:color w:val="3366FF"/>
                                <w:sz w:val="12"/>
                                <w:szCs w:val="12"/>
                                <w:lang w:val="ro-RO"/>
                              </w:rPr>
                              <w:t>Ștefan cel Mare</w:t>
                            </w:r>
                            <w:r>
                              <w:rPr>
                                <w:color w:val="3366FF"/>
                                <w:sz w:val="12"/>
                                <w:szCs w:val="12"/>
                                <w:lang w:val="ro-RO"/>
                              </w:rPr>
                              <w:t>”</w:t>
                            </w:r>
                          </w:p>
                          <w:p w14:paraId="7B68E2F1" w14:textId="77777777" w:rsidR="00B64F68" w:rsidRPr="00491D3A" w:rsidRDefault="00B64F68" w:rsidP="00B64F68">
                            <w:pPr>
                              <w:rPr>
                                <w:color w:val="3366FF"/>
                                <w:sz w:val="10"/>
                                <w:szCs w:val="10"/>
                                <w:lang w:val="ro-RO"/>
                              </w:rPr>
                            </w:pPr>
                            <w:r w:rsidRPr="00491D3A">
                              <w:rPr>
                                <w:color w:val="3366FF"/>
                                <w:sz w:val="12"/>
                                <w:szCs w:val="12"/>
                                <w:lang w:val="ro-RO"/>
                              </w:rPr>
                              <w:t>Suceava</w:t>
                            </w:r>
                          </w:p>
                        </w:txbxContent>
                      </wps:txbx>
                      <wps:bodyPr rot="0" vert="horz" wrap="square" lIns="0" tIns="0" rIns="0" bIns="0" anchor="t" anchorCtr="0" upright="1">
                        <a:noAutofit/>
                      </wps:bodyPr>
                    </wps:wsp>
                    <pic:pic xmlns:pic="http://schemas.openxmlformats.org/drawingml/2006/picture">
                      <pic:nvPicPr>
                        <pic:cNvPr id="1390196189" name="Picture 3"/>
                        <pic:cNvPicPr>
                          <a:picLocks noChangeAspect="1" noChangeArrowheads="1"/>
                        </pic:cNvPicPr>
                      </pic:nvPicPr>
                      <pic:blipFill>
                        <a:blip r:embed="rId1">
                          <a:extLst>
                            <a:ext uri="{28A0092B-C50C-407E-A947-70E740481C1C}">
                              <a14:useLocalDpi xmlns:a14="http://schemas.microsoft.com/office/drawing/2010/main" val="0"/>
                            </a:ext>
                          </a:extLst>
                        </a:blip>
                        <a:srcRect l="16502" b="3566"/>
                        <a:stretch>
                          <a:fillRect/>
                        </a:stretch>
                      </pic:blipFill>
                      <pic:spPr bwMode="auto">
                        <a:xfrm>
                          <a:off x="1070" y="212"/>
                          <a:ext cx="506" cy="6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wgp>
                </a:graphicData>
              </a:graphic>
              <wp14:sizeRelH relativeFrom="page">
                <wp14:pctWidth>0</wp14:pctWidth>
              </wp14:sizeRelH>
              <wp14:sizeRelV relativeFrom="page">
                <wp14:pctHeight>0</wp14:pctHeight>
              </wp14:sizeRelV>
            </wp:anchor>
          </w:drawing>
        </mc:Choice>
        <mc:Fallback>
          <w:pict>
            <v:group w14:anchorId="3BD33F0A" id="Grupare 1" o:spid="_x0000_s1026" style="position:absolute;margin-left:0;margin-top:0;width:79.6pt;height:27.85pt;z-index:251659264" coordorigin="1070,212" coordsize="1592,67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">
              <v:shapetype id="_x0000_t202" coordsize="21600,21600" o:spt="202" path="m,l,21600r21600,l21600,xe">
                <v:stroke joinstyle="miter"/>
                <v:path gradientshapeok="t" o:connecttype="rect"/>
              </v:shapetype>
              <v:shape id="Text Box 2" o:spid="_x0000_s1027" type="#_x0000_t202" style="position:absolute;left:1646;top:342;width:1016;height:4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" stroked="f">
                <v:textbox inset="0,0,0,0">
                  <w:txbxContent>
                    <w:p w14:paraId="1849CF60" w14:textId="77777777" w:rsidR="00B64F68" w:rsidRPr="00491D3A" w:rsidRDefault="00B64F68" w:rsidP="00B64F68">
                      <w:pPr>
                        <w:rPr>
                          <w:color w:val="3366FF"/>
                          <w:sz w:val="12"/>
                          <w:szCs w:val="12"/>
                          <w:lang w:val="ro-RO"/>
                        </w:rPr>
                      </w:pPr>
                      <w:r w:rsidRPr="00491D3A">
                        <w:rPr>
                          <w:color w:val="3366FF"/>
                          <w:sz w:val="12"/>
                          <w:szCs w:val="12"/>
                          <w:lang w:val="ro-RO"/>
                        </w:rPr>
                        <w:t>Universitatea</w:t>
                      </w:r>
                    </w:p>
                    <w:p w14:paraId="62A552DD" w14:textId="77777777" w:rsidR="00B64F68" w:rsidRPr="00491D3A" w:rsidRDefault="00B64F68" w:rsidP="00B64F68">
                      <w:pPr>
                        <w:rPr>
                          <w:color w:val="3366FF"/>
                          <w:sz w:val="12"/>
                          <w:szCs w:val="12"/>
                          <w:lang w:val="ro-RO"/>
                        </w:rPr>
                      </w:pPr>
                      <w:r>
                        <w:rPr>
                          <w:color w:val="3366FF"/>
                          <w:sz w:val="12"/>
                          <w:szCs w:val="12"/>
                          <w:lang w:val="ro-RO"/>
                        </w:rPr>
                        <w:t>”</w:t>
                      </w:r>
                      <w:r w:rsidRPr="00491D3A">
                        <w:rPr>
                          <w:color w:val="3366FF"/>
                          <w:sz w:val="12"/>
                          <w:szCs w:val="12"/>
                          <w:lang w:val="ro-RO"/>
                        </w:rPr>
                        <w:t>Ștefan cel Mare</w:t>
                      </w:r>
                      <w:r>
                        <w:rPr>
                          <w:color w:val="3366FF"/>
                          <w:sz w:val="12"/>
                          <w:szCs w:val="12"/>
                          <w:lang w:val="ro-RO"/>
                        </w:rPr>
                        <w:t>”</w:t>
                      </w:r>
                    </w:p>
                    <w:p w14:paraId="7B68E2F1" w14:textId="77777777" w:rsidR="00B64F68" w:rsidRPr="00491D3A" w:rsidRDefault="00B64F68" w:rsidP="00B64F68">
                      <w:pPr>
                        <w:rPr>
                          <w:color w:val="3366FF"/>
                          <w:sz w:val="10"/>
                          <w:szCs w:val="10"/>
                          <w:lang w:val="ro-RO"/>
                        </w:rPr>
                      </w:pPr>
                      <w:r w:rsidRPr="00491D3A">
                        <w:rPr>
                          <w:color w:val="3366FF"/>
                          <w:sz w:val="12"/>
                          <w:szCs w:val="12"/>
                          <w:lang w:val="ro-RO"/>
                        </w:rPr>
                        <w:t>Suceava</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 o:spid="_x0000_s1028" type="#_x0000_t75" style="position:absolute;left:1070;top:212;width:506;height:67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">
                <v:imagedata r:id="rId2" o:title="" cropbottom="2337f" cropleft="10815f"/>
              </v:shape>
            </v:group>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4A8CF9" w14:textId="4C3B0DFB" w:rsidR="001011B1" w:rsidRDefault="00BC03F3">
    <w:pPr>
      <w:pStyle w:val="Header"/>
    </w:pPr>
    <w:r>
      <w:rPr>
        <w:noProof/>
      </w:rPr>
      <mc:AlternateContent>
        <mc:Choice Requires="wpg">
          <w:drawing>
            <wp:anchor distT="0" distB="0" distL="114300" distR="114300" simplePos="0" relativeHeight="251658240" behindDoc="0" locked="0" layoutInCell="1" allowOverlap="1" wp14:anchorId="1094228A" wp14:editId="1DFDBF22">
              <wp:simplePos x="0" y="0"/>
              <wp:positionH relativeFrom="column">
                <wp:posOffset>0</wp:posOffset>
              </wp:positionH>
              <wp:positionV relativeFrom="paragraph">
                <wp:posOffset>0</wp:posOffset>
              </wp:positionV>
              <wp:extent cx="1010920" cy="353695"/>
              <wp:effectExtent l="3810" t="635" r="4445" b="0"/>
              <wp:wrapNone/>
              <wp:docPr id="2135907499" name="Grupare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10920" cy="353695"/>
                        <a:chOff x="1070" y="212"/>
                        <a:chExt cx="1592" cy="676"/>
                      </a:xfrm>
                    </wpg:grpSpPr>
                    <wps:wsp>
                      <wps:cNvPr id="979326723" name="Text Box 2"/>
                      <wps:cNvSpPr txBox="1">
                        <a:spLocks noChangeArrowheads="1"/>
                      </wps:cNvSpPr>
                      <wps:spPr bwMode="auto">
                        <a:xfrm>
                          <a:off x="1646" y="342"/>
                          <a:ext cx="1016" cy="4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435C2C0" w14:textId="77777777" w:rsidR="00BC03F3" w:rsidRPr="00491D3A" w:rsidRDefault="00BC03F3" w:rsidP="00BC03F3">
                            <w:pPr>
                              <w:rPr>
                                <w:color w:val="3366FF"/>
                                <w:sz w:val="12"/>
                                <w:szCs w:val="12"/>
                                <w:lang w:val="ro-RO"/>
                              </w:rPr>
                            </w:pPr>
                            <w:r w:rsidRPr="00491D3A">
                              <w:rPr>
                                <w:color w:val="3366FF"/>
                                <w:sz w:val="12"/>
                                <w:szCs w:val="12"/>
                                <w:lang w:val="ro-RO"/>
                              </w:rPr>
                              <w:t>Universitatea</w:t>
                            </w:r>
                          </w:p>
                          <w:p w14:paraId="2D7D1937" w14:textId="77777777" w:rsidR="00BC03F3" w:rsidRPr="00491D3A" w:rsidRDefault="00BC03F3" w:rsidP="00BC03F3">
                            <w:pPr>
                              <w:rPr>
                                <w:color w:val="3366FF"/>
                                <w:sz w:val="12"/>
                                <w:szCs w:val="12"/>
                                <w:lang w:val="ro-RO"/>
                              </w:rPr>
                            </w:pPr>
                            <w:r>
                              <w:rPr>
                                <w:color w:val="3366FF"/>
                                <w:sz w:val="12"/>
                                <w:szCs w:val="12"/>
                                <w:lang w:val="ro-RO"/>
                              </w:rPr>
                              <w:t>”</w:t>
                            </w:r>
                            <w:r w:rsidRPr="00491D3A">
                              <w:rPr>
                                <w:color w:val="3366FF"/>
                                <w:sz w:val="12"/>
                                <w:szCs w:val="12"/>
                                <w:lang w:val="ro-RO"/>
                              </w:rPr>
                              <w:t>Ștefan cel Mare</w:t>
                            </w:r>
                            <w:r>
                              <w:rPr>
                                <w:color w:val="3366FF"/>
                                <w:sz w:val="12"/>
                                <w:szCs w:val="12"/>
                                <w:lang w:val="ro-RO"/>
                              </w:rPr>
                              <w:t>”</w:t>
                            </w:r>
                          </w:p>
                          <w:p w14:paraId="333D282D" w14:textId="77777777" w:rsidR="00BC03F3" w:rsidRPr="00491D3A" w:rsidRDefault="00BC03F3" w:rsidP="00BC03F3">
                            <w:pPr>
                              <w:rPr>
                                <w:color w:val="3366FF"/>
                                <w:sz w:val="10"/>
                                <w:szCs w:val="10"/>
                                <w:lang w:val="ro-RO"/>
                              </w:rPr>
                            </w:pPr>
                            <w:r w:rsidRPr="00491D3A">
                              <w:rPr>
                                <w:color w:val="3366FF"/>
                                <w:sz w:val="12"/>
                                <w:szCs w:val="12"/>
                                <w:lang w:val="ro-RO"/>
                              </w:rPr>
                              <w:t>Suceava</w:t>
                            </w:r>
                          </w:p>
                        </w:txbxContent>
                      </wps:txbx>
                      <wps:bodyPr rot="0" vert="horz" wrap="square" lIns="0" tIns="0" rIns="0" bIns="0" anchor="t" anchorCtr="0" upright="1">
                        <a:noAutofit/>
                      </wps:bodyPr>
                    </wps:wsp>
                    <pic:pic xmlns:pic="http://schemas.openxmlformats.org/drawingml/2006/picture">
                      <pic:nvPicPr>
                        <pic:cNvPr id="966881843" name="Picture 3"/>
                        <pic:cNvPicPr>
                          <a:picLocks noChangeAspect="1" noChangeArrowheads="1"/>
                        </pic:cNvPicPr>
                      </pic:nvPicPr>
                      <pic:blipFill>
                        <a:blip r:embed="rId1">
                          <a:extLst>
                            <a:ext uri="{28A0092B-C50C-407E-A947-70E740481C1C}">
                              <a14:useLocalDpi xmlns:a14="http://schemas.microsoft.com/office/drawing/2010/main" val="0"/>
                            </a:ext>
                          </a:extLst>
                        </a:blip>
                        <a:srcRect l="16502" b="3566"/>
                        <a:stretch>
                          <a:fillRect/>
                        </a:stretch>
                      </pic:blipFill>
                      <pic:spPr bwMode="auto">
                        <a:xfrm>
                          <a:off x="1070" y="212"/>
                          <a:ext cx="506" cy="6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wgp>
                </a:graphicData>
              </a:graphic>
              <wp14:sizeRelH relativeFrom="page">
                <wp14:pctWidth>0</wp14:pctWidth>
              </wp14:sizeRelH>
              <wp14:sizeRelV relativeFrom="page">
                <wp14:pctHeight>0</wp14:pctHeight>
              </wp14:sizeRelV>
            </wp:anchor>
          </w:drawing>
        </mc:Choice>
        <mc:Fallback>
          <w:pict>
            <v:group w14:anchorId="1094228A" id="_x0000_s1029" style="position:absolute;margin-left:0;margin-top:0;width:79.6pt;height:27.85pt;z-index:251658240" coordorigin="1070,212" coordsize="1592,67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">
              <v:shapetype id="_x0000_t202" coordsize="21600,21600" o:spt="202" path="m,l,21600r21600,l21600,xe">
                <v:stroke joinstyle="miter"/>
                <v:path gradientshapeok="t" o:connecttype="rect"/>
              </v:shapetype>
              <v:shape id="Text Box 2" o:spid="_x0000_s1030" type="#_x0000_t202" style="position:absolute;left:1646;top:342;width:1016;height:4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" stroked="f">
                <v:textbox inset="0,0,0,0">
                  <w:txbxContent>
                    <w:p w14:paraId="5435C2C0" w14:textId="77777777" w:rsidR="00BC03F3" w:rsidRPr="00491D3A" w:rsidRDefault="00BC03F3" w:rsidP="00BC03F3">
                      <w:pPr>
                        <w:rPr>
                          <w:color w:val="3366FF"/>
                          <w:sz w:val="12"/>
                          <w:szCs w:val="12"/>
                          <w:lang w:val="ro-RO"/>
                        </w:rPr>
                      </w:pPr>
                      <w:r w:rsidRPr="00491D3A">
                        <w:rPr>
                          <w:color w:val="3366FF"/>
                          <w:sz w:val="12"/>
                          <w:szCs w:val="12"/>
                          <w:lang w:val="ro-RO"/>
                        </w:rPr>
                        <w:t>Universitatea</w:t>
                      </w:r>
                    </w:p>
                    <w:p w14:paraId="2D7D1937" w14:textId="77777777" w:rsidR="00BC03F3" w:rsidRPr="00491D3A" w:rsidRDefault="00BC03F3" w:rsidP="00BC03F3">
                      <w:pPr>
                        <w:rPr>
                          <w:color w:val="3366FF"/>
                          <w:sz w:val="12"/>
                          <w:szCs w:val="12"/>
                          <w:lang w:val="ro-RO"/>
                        </w:rPr>
                      </w:pPr>
                      <w:r>
                        <w:rPr>
                          <w:color w:val="3366FF"/>
                          <w:sz w:val="12"/>
                          <w:szCs w:val="12"/>
                          <w:lang w:val="ro-RO"/>
                        </w:rPr>
                        <w:t>”</w:t>
                      </w:r>
                      <w:r w:rsidRPr="00491D3A">
                        <w:rPr>
                          <w:color w:val="3366FF"/>
                          <w:sz w:val="12"/>
                          <w:szCs w:val="12"/>
                          <w:lang w:val="ro-RO"/>
                        </w:rPr>
                        <w:t>Ștefan cel Mare</w:t>
                      </w:r>
                      <w:r>
                        <w:rPr>
                          <w:color w:val="3366FF"/>
                          <w:sz w:val="12"/>
                          <w:szCs w:val="12"/>
                          <w:lang w:val="ro-RO"/>
                        </w:rPr>
                        <w:t>”</w:t>
                      </w:r>
                    </w:p>
                    <w:p w14:paraId="333D282D" w14:textId="77777777" w:rsidR="00BC03F3" w:rsidRPr="00491D3A" w:rsidRDefault="00BC03F3" w:rsidP="00BC03F3">
                      <w:pPr>
                        <w:rPr>
                          <w:color w:val="3366FF"/>
                          <w:sz w:val="10"/>
                          <w:szCs w:val="10"/>
                          <w:lang w:val="ro-RO"/>
                        </w:rPr>
                      </w:pPr>
                      <w:r w:rsidRPr="00491D3A">
                        <w:rPr>
                          <w:color w:val="3366FF"/>
                          <w:sz w:val="12"/>
                          <w:szCs w:val="12"/>
                          <w:lang w:val="ro-RO"/>
                        </w:rPr>
                        <w:t>Suceava</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 o:spid="_x0000_s1031" type="#_x0000_t75" style="position:absolute;left:1070;top:212;width:506;height:67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">
                <v:imagedata r:id="rId2" o:title="" cropbottom="2337f" cropleft="10815f"/>
              </v:shape>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AAB40F3"/>
    <w:multiLevelType w:val="multilevel"/>
    <w:tmpl w:val="D20A62E8"/>
    <w:lvl w:ilvl="0">
      <w:start w:val="2"/>
      <w:numFmt w:val="upperRoman"/>
      <w:lvlText w:val="%1"/>
      <w:lvlJc w:val="left"/>
      <w:pPr>
        <w:ind w:left="1858" w:hanging="809"/>
      </w:pPr>
      <w:rPr>
        <w:rFonts w:hint="default"/>
      </w:rPr>
    </w:lvl>
    <w:lvl w:ilvl="1">
      <w:start w:val="2"/>
      <w:numFmt w:val="upperLetter"/>
      <w:lvlText w:val="%1.%2"/>
      <w:lvlJc w:val="left"/>
      <w:pPr>
        <w:ind w:left="1858" w:hanging="809"/>
      </w:pPr>
      <w:rPr>
        <w:rFonts w:hint="default"/>
      </w:rPr>
    </w:lvl>
    <w:lvl w:ilvl="2">
      <w:start w:val="2"/>
      <w:numFmt w:val="decimal"/>
      <w:lvlText w:val="%1.%2.%3"/>
      <w:lvlJc w:val="left"/>
      <w:pPr>
        <w:ind w:left="1858" w:hanging="809"/>
        <w:jc w:val="right"/>
      </w:pPr>
      <w:rPr>
        <w:rFonts w:hint="default"/>
      </w:rPr>
    </w:lvl>
    <w:lvl w:ilvl="3">
      <w:start w:val="1"/>
      <w:numFmt w:val="decimal"/>
      <w:lvlText w:val="%1.%2.%3.%4."/>
      <w:lvlJc w:val="left"/>
      <w:pPr>
        <w:ind w:left="1858" w:hanging="809"/>
      </w:pPr>
      <w:rPr>
        <w:rFonts w:ascii="Times New Roman" w:eastAsia="Times New Roman" w:hAnsi="Times New Roman" w:cs="Times New Roman" w:hint="default"/>
        <w:spacing w:val="-3"/>
        <w:w w:val="102"/>
        <w:sz w:val="22"/>
        <w:szCs w:val="22"/>
      </w:rPr>
    </w:lvl>
    <w:lvl w:ilvl="4">
      <w:numFmt w:val="bullet"/>
      <w:lvlText w:val="•"/>
      <w:lvlJc w:val="left"/>
      <w:pPr>
        <w:ind w:left="5036" w:hanging="809"/>
      </w:pPr>
      <w:rPr>
        <w:rFonts w:hint="default"/>
      </w:rPr>
    </w:lvl>
    <w:lvl w:ilvl="5">
      <w:numFmt w:val="bullet"/>
      <w:lvlText w:val="•"/>
      <w:lvlJc w:val="left"/>
      <w:pPr>
        <w:ind w:left="5830" w:hanging="809"/>
      </w:pPr>
      <w:rPr>
        <w:rFonts w:hint="default"/>
      </w:rPr>
    </w:lvl>
    <w:lvl w:ilvl="6">
      <w:numFmt w:val="bullet"/>
      <w:lvlText w:val="•"/>
      <w:lvlJc w:val="left"/>
      <w:pPr>
        <w:ind w:left="6624" w:hanging="809"/>
      </w:pPr>
      <w:rPr>
        <w:rFonts w:hint="default"/>
      </w:rPr>
    </w:lvl>
    <w:lvl w:ilvl="7">
      <w:numFmt w:val="bullet"/>
      <w:lvlText w:val="•"/>
      <w:lvlJc w:val="left"/>
      <w:pPr>
        <w:ind w:left="7418" w:hanging="809"/>
      </w:pPr>
      <w:rPr>
        <w:rFonts w:hint="default"/>
      </w:rPr>
    </w:lvl>
    <w:lvl w:ilvl="8">
      <w:numFmt w:val="bullet"/>
      <w:lvlText w:val="•"/>
      <w:lvlJc w:val="left"/>
      <w:pPr>
        <w:ind w:left="8212" w:hanging="809"/>
      </w:pPr>
      <w:rPr>
        <w:rFonts w:hint="default"/>
      </w:rPr>
    </w:lvl>
  </w:abstractNum>
  <w:abstractNum w:abstractNumId="1" w15:restartNumberingAfterBreak="0">
    <w:nsid w:val="1C4412FF"/>
    <w:multiLevelType w:val="hybridMultilevel"/>
    <w:tmpl w:val="A718C532"/>
    <w:lvl w:ilvl="0" w:tplc="81BEFD3C">
      <w:start w:val="1"/>
      <w:numFmt w:val="decimal"/>
      <w:lvlText w:val="%1."/>
      <w:lvlJc w:val="left"/>
      <w:pPr>
        <w:tabs>
          <w:tab w:val="num" w:pos="720"/>
        </w:tabs>
        <w:ind w:left="720" w:hanging="360"/>
      </w:pPr>
      <w:rPr>
        <w:rFonts w:hint="default"/>
        <w:b w:val="0"/>
      </w:rPr>
    </w:lvl>
    <w:lvl w:ilvl="1" w:tplc="0B46D7FC">
      <w:numFmt w:val="bullet"/>
      <w:lvlText w:val="-"/>
      <w:lvlJc w:val="left"/>
      <w:pPr>
        <w:tabs>
          <w:tab w:val="num" w:pos="1440"/>
        </w:tabs>
        <w:ind w:left="1440" w:hanging="360"/>
      </w:pPr>
      <w:rPr>
        <w:rFonts w:ascii="Times New Roman" w:eastAsia="Times New Roman" w:hAnsi="Times New Roman" w:cs="Times New Roman"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3495672F"/>
    <w:multiLevelType w:val="hybridMultilevel"/>
    <w:tmpl w:val="73609440"/>
    <w:lvl w:ilvl="0" w:tplc="04090001">
      <w:start w:val="1"/>
      <w:numFmt w:val="bullet"/>
      <w:lvlText w:val=""/>
      <w:lvlJc w:val="left"/>
      <w:pPr>
        <w:tabs>
          <w:tab w:val="num" w:pos="780"/>
        </w:tabs>
        <w:ind w:left="780" w:hanging="360"/>
      </w:pPr>
      <w:rPr>
        <w:rFonts w:ascii="Symbol" w:hAnsi="Symbol" w:hint="default"/>
      </w:rPr>
    </w:lvl>
    <w:lvl w:ilvl="1" w:tplc="04090003" w:tentative="1">
      <w:start w:val="1"/>
      <w:numFmt w:val="bullet"/>
      <w:lvlText w:val="o"/>
      <w:lvlJc w:val="left"/>
      <w:pPr>
        <w:tabs>
          <w:tab w:val="num" w:pos="1500"/>
        </w:tabs>
        <w:ind w:left="1500" w:hanging="360"/>
      </w:pPr>
      <w:rPr>
        <w:rFonts w:ascii="Courier New" w:hAnsi="Courier New" w:cs="Courier New"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cs="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cs="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3" w15:restartNumberingAfterBreak="0">
    <w:nsid w:val="4A2770DA"/>
    <w:multiLevelType w:val="hybridMultilevel"/>
    <w:tmpl w:val="E01AD752"/>
    <w:lvl w:ilvl="0" w:tplc="50ECEF1A">
      <w:start w:val="1"/>
      <w:numFmt w:val="bullet"/>
      <w:lvlText w:val=""/>
      <w:lvlJc w:val="left"/>
      <w:pPr>
        <w:tabs>
          <w:tab w:val="num" w:pos="833"/>
        </w:tabs>
        <w:ind w:left="833" w:hanging="360"/>
      </w:pPr>
      <w:rPr>
        <w:rFonts w:ascii="Symbol" w:hAnsi="Symbol" w:hint="default"/>
        <w:color w:val="auto"/>
      </w:rPr>
    </w:lvl>
    <w:lvl w:ilvl="1" w:tplc="04180003" w:tentative="1">
      <w:start w:val="1"/>
      <w:numFmt w:val="bullet"/>
      <w:lvlText w:val="o"/>
      <w:lvlJc w:val="left"/>
      <w:pPr>
        <w:tabs>
          <w:tab w:val="num" w:pos="1440"/>
        </w:tabs>
        <w:ind w:left="1440" w:hanging="360"/>
      </w:pPr>
      <w:rPr>
        <w:rFonts w:ascii="Courier New" w:hAnsi="Courier New" w:cs="Courier New" w:hint="default"/>
      </w:rPr>
    </w:lvl>
    <w:lvl w:ilvl="2" w:tplc="04180005" w:tentative="1">
      <w:start w:val="1"/>
      <w:numFmt w:val="bullet"/>
      <w:lvlText w:val=""/>
      <w:lvlJc w:val="left"/>
      <w:pPr>
        <w:tabs>
          <w:tab w:val="num" w:pos="2160"/>
        </w:tabs>
        <w:ind w:left="2160" w:hanging="360"/>
      </w:pPr>
      <w:rPr>
        <w:rFonts w:ascii="Wingdings" w:hAnsi="Wingdings"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cs="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cs="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56471EF6"/>
    <w:multiLevelType w:val="hybridMultilevel"/>
    <w:tmpl w:val="FC840D6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584F26F1"/>
    <w:multiLevelType w:val="hybridMultilevel"/>
    <w:tmpl w:val="45D0D26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6A371973"/>
    <w:multiLevelType w:val="hybridMultilevel"/>
    <w:tmpl w:val="BFC46FF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6D772AA9"/>
    <w:multiLevelType w:val="hybridMultilevel"/>
    <w:tmpl w:val="205E30A4"/>
    <w:lvl w:ilvl="0" w:tplc="04090017">
      <w:start w:val="1"/>
      <w:numFmt w:val="lowerLetter"/>
      <w:lvlText w:val="%1)"/>
      <w:lvlJc w:val="left"/>
      <w:pPr>
        <w:tabs>
          <w:tab w:val="num" w:pos="360"/>
        </w:tabs>
        <w:ind w:left="360" w:hanging="360"/>
      </w:pPr>
    </w:lvl>
    <w:lvl w:ilvl="1" w:tplc="1B7821CC">
      <w:start w:val="1"/>
      <w:numFmt w:val="decimal"/>
      <w:lvlText w:val="5.1.%2."/>
      <w:lvlJc w:val="left"/>
      <w:pPr>
        <w:tabs>
          <w:tab w:val="num" w:pos="1457"/>
        </w:tabs>
        <w:ind w:left="1457" w:hanging="737"/>
      </w:pPr>
      <w:rPr>
        <w:rFonts w:ascii="Times New Roman" w:hAnsi="Times New Roman" w:cs="Times New Roman" w:hint="default"/>
        <w:color w:val="auto"/>
      </w:rPr>
    </w:lvl>
    <w:lvl w:ilvl="2" w:tplc="04090017">
      <w:start w:val="1"/>
      <w:numFmt w:val="lowerLetter"/>
      <w:lvlText w:val="%3)"/>
      <w:lvlJc w:val="left"/>
      <w:pPr>
        <w:tabs>
          <w:tab w:val="num" w:pos="1980"/>
        </w:tabs>
        <w:ind w:left="1980" w:hanging="360"/>
      </w:pPr>
    </w:lvl>
    <w:lvl w:ilvl="3" w:tplc="6BC260FC">
      <w:start w:val="4"/>
      <w:numFmt w:val="decimal"/>
      <w:lvlText w:val="%4."/>
      <w:lvlJc w:val="left"/>
      <w:pPr>
        <w:ind w:left="2520" w:hanging="360"/>
      </w:pPr>
      <w:rPr>
        <w:rFonts w:hint="default"/>
        <w:b w:val="0"/>
        <w:bCs w:val="0"/>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16cid:durableId="702483345">
    <w:abstractNumId w:val="7"/>
  </w:num>
  <w:num w:numId="2" w16cid:durableId="1572232722">
    <w:abstractNumId w:val="1"/>
  </w:num>
  <w:num w:numId="3" w16cid:durableId="2082213093">
    <w:abstractNumId w:val="6"/>
  </w:num>
  <w:num w:numId="4" w16cid:durableId="199783747">
    <w:abstractNumId w:val="2"/>
  </w:num>
  <w:num w:numId="5" w16cid:durableId="1728989579">
    <w:abstractNumId w:val="4"/>
  </w:num>
  <w:num w:numId="6" w16cid:durableId="39744497">
    <w:abstractNumId w:val="5"/>
  </w:num>
  <w:num w:numId="7" w16cid:durableId="1836451067">
    <w:abstractNumId w:val="3"/>
  </w:num>
  <w:num w:numId="8" w16cid:durableId="17690834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362C"/>
    <w:rsid w:val="0000343E"/>
    <w:rsid w:val="00027B63"/>
    <w:rsid w:val="00054DE8"/>
    <w:rsid w:val="00054EA4"/>
    <w:rsid w:val="000B78C8"/>
    <w:rsid w:val="000E2AD9"/>
    <w:rsid w:val="001011B1"/>
    <w:rsid w:val="00112387"/>
    <w:rsid w:val="001649A9"/>
    <w:rsid w:val="001E537D"/>
    <w:rsid w:val="002B5D06"/>
    <w:rsid w:val="00323918"/>
    <w:rsid w:val="003934EF"/>
    <w:rsid w:val="003D1BF9"/>
    <w:rsid w:val="003F7E94"/>
    <w:rsid w:val="00422F16"/>
    <w:rsid w:val="00453622"/>
    <w:rsid w:val="00485AB5"/>
    <w:rsid w:val="004C297D"/>
    <w:rsid w:val="004E16D4"/>
    <w:rsid w:val="00580592"/>
    <w:rsid w:val="00590497"/>
    <w:rsid w:val="005C6229"/>
    <w:rsid w:val="0062362C"/>
    <w:rsid w:val="00682A8B"/>
    <w:rsid w:val="00744C31"/>
    <w:rsid w:val="007A2A6D"/>
    <w:rsid w:val="007A5FBA"/>
    <w:rsid w:val="008452B0"/>
    <w:rsid w:val="008628CA"/>
    <w:rsid w:val="00897306"/>
    <w:rsid w:val="008F453C"/>
    <w:rsid w:val="00906947"/>
    <w:rsid w:val="009B05E5"/>
    <w:rsid w:val="00A02FB9"/>
    <w:rsid w:val="00A34140"/>
    <w:rsid w:val="00A71F53"/>
    <w:rsid w:val="00B64F68"/>
    <w:rsid w:val="00B83D2A"/>
    <w:rsid w:val="00BC03F3"/>
    <w:rsid w:val="00BE2F7A"/>
    <w:rsid w:val="00C2417C"/>
    <w:rsid w:val="00C24646"/>
    <w:rsid w:val="00C44FE6"/>
    <w:rsid w:val="00C62B64"/>
    <w:rsid w:val="00CA4076"/>
    <w:rsid w:val="00D71AD7"/>
    <w:rsid w:val="00DC5A67"/>
    <w:rsid w:val="00DE393A"/>
    <w:rsid w:val="00F509C1"/>
    <w:rsid w:val="00FC6A35"/>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D94876"/>
  <w15:chartTrackingRefBased/>
  <w15:docId w15:val="{12E7E742-A342-495B-9A5F-4C1D26EBC0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2362C"/>
    <w:pPr>
      <w:spacing w:after="0" w:line="240" w:lineRule="auto"/>
    </w:pPr>
    <w:rPr>
      <w:rFonts w:ascii="Times New Roman" w:eastAsia="Times New Roman" w:hAnsi="Times New Roman" w:cs="Times New Roman"/>
      <w:sz w:val="24"/>
      <w:szCs w:val="24"/>
      <w:lang w:val="en-US"/>
    </w:rPr>
  </w:style>
  <w:style w:type="paragraph" w:styleId="Heading1">
    <w:name w:val="heading 1"/>
    <w:basedOn w:val="Normal"/>
    <w:next w:val="Normal"/>
    <w:link w:val="Heading1Char"/>
    <w:uiPriority w:val="9"/>
    <w:qFormat/>
    <w:rsid w:val="0062362C"/>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62362C"/>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62362C"/>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62362C"/>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62362C"/>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62362C"/>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62362C"/>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62362C"/>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62362C"/>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2362C"/>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62362C"/>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62362C"/>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62362C"/>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62362C"/>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62362C"/>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62362C"/>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62362C"/>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62362C"/>
    <w:rPr>
      <w:rFonts w:eastAsiaTheme="majorEastAsia" w:cstheme="majorBidi"/>
      <w:color w:val="272727" w:themeColor="text1" w:themeTint="D8"/>
    </w:rPr>
  </w:style>
  <w:style w:type="paragraph" w:styleId="Title">
    <w:name w:val="Title"/>
    <w:basedOn w:val="Normal"/>
    <w:next w:val="Normal"/>
    <w:link w:val="TitleChar"/>
    <w:uiPriority w:val="10"/>
    <w:qFormat/>
    <w:rsid w:val="0062362C"/>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2362C"/>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62362C"/>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62362C"/>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62362C"/>
    <w:pPr>
      <w:spacing w:before="160"/>
      <w:jc w:val="center"/>
    </w:pPr>
    <w:rPr>
      <w:i/>
      <w:iCs/>
      <w:color w:val="404040" w:themeColor="text1" w:themeTint="BF"/>
    </w:rPr>
  </w:style>
  <w:style w:type="character" w:customStyle="1" w:styleId="QuoteChar">
    <w:name w:val="Quote Char"/>
    <w:basedOn w:val="DefaultParagraphFont"/>
    <w:link w:val="Quote"/>
    <w:uiPriority w:val="29"/>
    <w:rsid w:val="0062362C"/>
    <w:rPr>
      <w:i/>
      <w:iCs/>
      <w:color w:val="404040" w:themeColor="text1" w:themeTint="BF"/>
    </w:rPr>
  </w:style>
  <w:style w:type="paragraph" w:styleId="ListParagraph">
    <w:name w:val="List Paragraph"/>
    <w:basedOn w:val="Normal"/>
    <w:uiPriority w:val="34"/>
    <w:qFormat/>
    <w:rsid w:val="0062362C"/>
    <w:pPr>
      <w:ind w:left="720"/>
      <w:contextualSpacing/>
    </w:pPr>
  </w:style>
  <w:style w:type="character" w:styleId="IntenseEmphasis">
    <w:name w:val="Intense Emphasis"/>
    <w:basedOn w:val="DefaultParagraphFont"/>
    <w:uiPriority w:val="21"/>
    <w:qFormat/>
    <w:rsid w:val="0062362C"/>
    <w:rPr>
      <w:i/>
      <w:iCs/>
      <w:color w:val="2F5496" w:themeColor="accent1" w:themeShade="BF"/>
    </w:rPr>
  </w:style>
  <w:style w:type="paragraph" w:styleId="IntenseQuote">
    <w:name w:val="Intense Quote"/>
    <w:basedOn w:val="Normal"/>
    <w:next w:val="Normal"/>
    <w:link w:val="IntenseQuoteChar"/>
    <w:uiPriority w:val="30"/>
    <w:qFormat/>
    <w:rsid w:val="0062362C"/>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62362C"/>
    <w:rPr>
      <w:i/>
      <w:iCs/>
      <w:color w:val="2F5496" w:themeColor="accent1" w:themeShade="BF"/>
    </w:rPr>
  </w:style>
  <w:style w:type="character" w:styleId="IntenseReference">
    <w:name w:val="Intense Reference"/>
    <w:basedOn w:val="DefaultParagraphFont"/>
    <w:uiPriority w:val="32"/>
    <w:qFormat/>
    <w:rsid w:val="0062362C"/>
    <w:rPr>
      <w:b/>
      <w:bCs/>
      <w:smallCaps/>
      <w:color w:val="2F5496" w:themeColor="accent1" w:themeShade="BF"/>
      <w:spacing w:val="5"/>
    </w:rPr>
  </w:style>
  <w:style w:type="table" w:styleId="TableGrid">
    <w:name w:val="Table Grid"/>
    <w:basedOn w:val="TableNormal"/>
    <w:rsid w:val="0062362C"/>
    <w:pPr>
      <w:spacing w:after="0" w:line="240" w:lineRule="auto"/>
    </w:pPr>
    <w:rPr>
      <w:rFonts w:ascii="Times New Roman" w:eastAsia="Times New Roman" w:hAnsi="Times New Roman" w:cs="Times New Roman"/>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rsid w:val="0062362C"/>
    <w:pPr>
      <w:tabs>
        <w:tab w:val="center" w:pos="4703"/>
        <w:tab w:val="right" w:pos="9406"/>
      </w:tabs>
    </w:pPr>
  </w:style>
  <w:style w:type="character" w:customStyle="1" w:styleId="FooterChar">
    <w:name w:val="Footer Char"/>
    <w:basedOn w:val="DefaultParagraphFont"/>
    <w:link w:val="Footer"/>
    <w:rsid w:val="0062362C"/>
    <w:rPr>
      <w:rFonts w:ascii="Times New Roman" w:eastAsia="Times New Roman" w:hAnsi="Times New Roman" w:cs="Times New Roman"/>
      <w:sz w:val="24"/>
      <w:szCs w:val="24"/>
      <w:lang w:val="en-US"/>
    </w:rPr>
  </w:style>
  <w:style w:type="paragraph" w:styleId="Header">
    <w:name w:val="header"/>
    <w:basedOn w:val="Normal"/>
    <w:link w:val="HeaderChar"/>
    <w:rsid w:val="0062362C"/>
    <w:pPr>
      <w:tabs>
        <w:tab w:val="center" w:pos="4320"/>
        <w:tab w:val="right" w:pos="8640"/>
      </w:tabs>
    </w:pPr>
  </w:style>
  <w:style w:type="character" w:customStyle="1" w:styleId="HeaderChar">
    <w:name w:val="Header Char"/>
    <w:basedOn w:val="DefaultParagraphFont"/>
    <w:link w:val="Header"/>
    <w:rsid w:val="0062362C"/>
    <w:rPr>
      <w:rFonts w:ascii="Times New Roman" w:eastAsia="Times New Roman" w:hAnsi="Times New Roman" w:cs="Times New Roman"/>
      <w:sz w:val="24"/>
      <w:szCs w:val="24"/>
      <w:lang w:val="en-US"/>
    </w:rPr>
  </w:style>
  <w:style w:type="character" w:styleId="PageNumber">
    <w:name w:val="page number"/>
    <w:basedOn w:val="DefaultParagraphFont"/>
    <w:rsid w:val="0062362C"/>
  </w:style>
  <w:style w:type="paragraph" w:customStyle="1" w:styleId="TableParagraph">
    <w:name w:val="Table Paragraph"/>
    <w:basedOn w:val="Normal"/>
    <w:uiPriority w:val="1"/>
    <w:qFormat/>
    <w:rsid w:val="00580592"/>
    <w:pPr>
      <w:widowControl w:val="0"/>
      <w:autoSpaceDE w:val="0"/>
      <w:autoSpaceDN w:val="0"/>
      <w:spacing w:line="196" w:lineRule="exact"/>
      <w:ind w:left="100"/>
    </w:pPr>
    <w:rPr>
      <w:sz w:val="22"/>
      <w:szCs w:val="22"/>
    </w:rPr>
  </w:style>
  <w:style w:type="paragraph" w:styleId="NormalWeb">
    <w:name w:val="Normal (Web)"/>
    <w:basedOn w:val="Normal"/>
    <w:rsid w:val="00580592"/>
    <w:pPr>
      <w:spacing w:before="100" w:beforeAutospacing="1" w:after="100" w:afterAutospacing="1"/>
    </w:pPr>
  </w:style>
  <w:style w:type="character" w:styleId="Strong">
    <w:name w:val="Strong"/>
    <w:qFormat/>
    <w:rsid w:val="0058059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63339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javascript:open_window(%22http://exlibris.usv.ro:8991/F/NPT4GFA19185NQRED63DQXLM74QD47BPLE2BYMJ2F2QJHGRFAH-08497?func=service&amp;doc_number=000020706&amp;line_number=0017&amp;service_type=TAG%22);" TargetMode="External"/><Relationship Id="rId18"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javascript:open_window(%22http://exlibris.usv.ro:8991/F/NPT4GFA19185NQRED63DQXLM74QD47BPLE2BYMJ2F2QJHGRFAH-08500?func=service&amp;doc_number=000020706&amp;line_number=0010&amp;service_type=TAG%22);"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javascript:open_window(%22http://exlibris.usv.ro:8991/F/NPT4GFA19185NQRED63DQXLM74QD47BPLE2BYMJ2F2QJHGRFAH-08498?func=service&amp;doc_number=000020706&amp;line_number=0009&amp;service_type=TAG%22);" TargetMode="External"/><Relationship Id="rId5" Type="http://schemas.openxmlformats.org/officeDocument/2006/relationships/styles" Target="styles.xml"/><Relationship Id="rId15" Type="http://schemas.openxmlformats.org/officeDocument/2006/relationships/hyperlink" Target="javascript:open_window(%22http://exlibris.usv.ro:8991/F/NPT4GFA19185NQRED63DQXLM74QD47BPLE2BYMJ2F2QJHGRFAH-08500?func=service&amp;doc_number=000020706&amp;line_number=0010&amp;service_type=TAG%22);" TargetMode="External"/><Relationship Id="rId10" Type="http://schemas.openxmlformats.org/officeDocument/2006/relationships/hyperlink" Target="javascript:open_window(%22http://exlibris.usv.ro:8991/F/NPT4GFA19185NQRED63DQXLM74QD47BPLE2BYMJ2F2QJHGRFAH-08497?func=service&amp;doc_number=000020706&amp;line_number=0017&amp;service_type=TAG%22);" TargetMode="External"/><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javascript:open_window(%22http://exlibris.usv.ro:8991/F/NPT4GFA19185NQRED63DQXLM74QD47BPLE2BYMJ2F2QJHGRFAH-08498?func=service&amp;doc_number=000020706&amp;line_number=0009&amp;service_type=TAG%22);"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DF84F1506163E4F991DA8C267CA3A59" ma:contentTypeVersion="5" ma:contentTypeDescription="Creați un document nou." ma:contentTypeScope="" ma:versionID="0a90a0d76d4cd77286c8e0527ecdd8d8">
  <xsd:schema xmlns:xsd="http://www.w3.org/2001/XMLSchema" xmlns:xs="http://www.w3.org/2001/XMLSchema" xmlns:p="http://schemas.microsoft.com/office/2006/metadata/properties" xmlns:ns3="b16b6af9-1908-46eb-95b0-a9081ae57104" targetNamespace="http://schemas.microsoft.com/office/2006/metadata/properties" ma:root="true" ma:fieldsID="0624d5b1e08a4368f84dde77d5cbfd54" ns3:_="">
    <xsd:import namespace="b16b6af9-1908-46eb-95b0-a9081ae57104"/>
    <xsd:element name="properties">
      <xsd:complexType>
        <xsd:sequence>
          <xsd:element name="documentManagement">
            <xsd:complexType>
              <xsd:all>
                <xsd:element ref="ns3:MediaServiceDateTaken" minOccurs="0"/>
                <xsd:element ref="ns3:MediaServiceMetadata" minOccurs="0"/>
                <xsd:element ref="ns3:MediaServiceFastMetadata" minOccurs="0"/>
                <xsd:element ref="ns3:MediaServiceSearchProperties"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16b6af9-1908-46eb-95b0-a9081ae57104" elementFormDefault="qualified">
    <xsd:import namespace="http://schemas.microsoft.com/office/2006/documentManagement/types"/>
    <xsd:import namespace="http://schemas.microsoft.com/office/infopath/2007/PartnerControls"/>
    <xsd:element name="MediaServiceDateTaken" ma:index="8" nillable="true" ma:displayName="MediaServiceDateTaken" ma:hidden="true" ma:indexed="true" ma:internalName="MediaServiceDateTaken" ma:readOnly="true">
      <xsd:simpleType>
        <xsd:restriction base="dms:Text"/>
      </xsd:simple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 de conținut"/>
        <xsd:element ref="dc:title" minOccurs="0" maxOccurs="1" ma:index="4" ma:displayName="Titlu"/>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9AE9B53-CD01-4783-B012-39F169BB2457}">
  <ds:schemaRefs>
    <ds:schemaRef ds:uri="http://schemas.microsoft.com/sharepoint/v3/contenttype/forms"/>
  </ds:schemaRefs>
</ds:datastoreItem>
</file>

<file path=customXml/itemProps2.xml><?xml version="1.0" encoding="utf-8"?>
<ds:datastoreItem xmlns:ds="http://schemas.openxmlformats.org/officeDocument/2006/customXml" ds:itemID="{8814B751-BE82-4186-88B9-5E05CC21373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306DFB1C-20CB-4150-AC8E-A9CEB63A81D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16b6af9-1908-46eb-95b0-a9081ae5710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4</Pages>
  <Words>1409</Words>
  <Characters>8034</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Petric Rodica</dc:creator>
  <cp:keywords/>
  <dc:description/>
  <cp:lastModifiedBy>Bilouseac Irina</cp:lastModifiedBy>
  <cp:revision>9</cp:revision>
  <dcterms:created xsi:type="dcterms:W3CDTF">2025-12-01T19:58:00Z</dcterms:created>
  <dcterms:modified xsi:type="dcterms:W3CDTF">2025-12-05T12:02:00Z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0x0101003DF84F1506163E4F991DA8C267CA3A59</vt:lpwstr>
  </property>
</Properties>
</file>